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A62A5" w14:textId="77777777" w:rsidR="008D09BB" w:rsidRDefault="008D09BB" w:rsidP="008D09BB">
      <w:pPr>
        <w:rPr>
          <w:rFonts w:ascii="Flora Medium/Bold" w:hAnsi="Flora Medium/Bold" w:cs="Arial"/>
          <w:b/>
          <w:bCs/>
          <w:color w:val="FF0000"/>
          <w:sz w:val="32"/>
          <w:szCs w:val="32"/>
        </w:rPr>
      </w:pPr>
    </w:p>
    <w:p w14:paraId="42872D2E" w14:textId="77777777" w:rsidR="008D09BB" w:rsidRPr="0019075A" w:rsidRDefault="004F0494" w:rsidP="008D09BB">
      <w:pPr>
        <w:rPr>
          <w:rFonts w:ascii="Flora Medium/Bold" w:hAnsi="Flora Medium/Bold" w:cs="Arial"/>
          <w:b/>
          <w:bCs/>
          <w:color w:val="FF0000"/>
          <w:sz w:val="32"/>
          <w:szCs w:val="32"/>
        </w:rPr>
      </w:pPr>
      <w:r>
        <w:rPr>
          <w:rFonts w:ascii="Flora Medium/Bold" w:hAnsi="Flora Medium/Bold" w:cs="Arial"/>
          <w:b/>
          <w:bCs/>
          <w:color w:val="FF0000"/>
          <w:sz w:val="32"/>
          <w:szCs w:val="32"/>
        </w:rPr>
        <w:t>Workshop IOP</w:t>
      </w:r>
    </w:p>
    <w:p w14:paraId="56DD245D" w14:textId="77777777" w:rsidR="008D09BB" w:rsidRPr="000D6060" w:rsidRDefault="008D09BB" w:rsidP="008D09BB">
      <w:pPr>
        <w:spacing w:line="400" w:lineRule="exact"/>
        <w:rPr>
          <w:rFonts w:ascii="Frutiger LT 57 Cn" w:hAnsi="Frutiger LT 57 Cn" w:cs="Arial"/>
          <w:b/>
          <w:color w:val="000000" w:themeColor="text1"/>
          <w:sz w:val="24"/>
          <w:szCs w:val="24"/>
        </w:rPr>
      </w:pPr>
      <w:r>
        <w:rPr>
          <w:rFonts w:ascii="Frutiger LT 57 Cn" w:hAnsi="Frutiger LT 57 Cn" w:cs="Arial"/>
          <w:b/>
          <w:color w:val="000000" w:themeColor="text1"/>
          <w:sz w:val="24"/>
          <w:szCs w:val="24"/>
        </w:rPr>
        <w:t>Individueel Ontwikkel Plan (IOP)</w:t>
      </w:r>
    </w:p>
    <w:p w14:paraId="7CC8D7C7" w14:textId="77777777" w:rsidR="00EE0D40" w:rsidRPr="00EE0D40" w:rsidRDefault="00EE0D40" w:rsidP="00EE0D40">
      <w:pPr>
        <w:pStyle w:val="Normaalweb"/>
        <w:rPr>
          <w:rFonts w:ascii="Calibri" w:hAnsi="Calibri"/>
          <w:color w:val="000000"/>
          <w:sz w:val="22"/>
          <w:szCs w:val="22"/>
        </w:rPr>
      </w:pPr>
      <w:r w:rsidRPr="00EE0D40">
        <w:rPr>
          <w:rFonts w:ascii="Calibri" w:hAnsi="Calibri"/>
          <w:color w:val="000000"/>
          <w:sz w:val="22"/>
          <w:szCs w:val="22"/>
        </w:rPr>
        <w:t xml:space="preserve">We leven in een wereld die heel hard verandert. Tijdens de </w:t>
      </w:r>
      <w:proofErr w:type="spellStart"/>
      <w:r w:rsidRPr="00EE0D40">
        <w:rPr>
          <w:rFonts w:ascii="Calibri" w:hAnsi="Calibri"/>
          <w:color w:val="000000"/>
          <w:sz w:val="22"/>
          <w:szCs w:val="22"/>
        </w:rPr>
        <w:t>inspiratiedag</w:t>
      </w:r>
      <w:proofErr w:type="spellEnd"/>
      <w:r w:rsidRPr="00EE0D40">
        <w:rPr>
          <w:rFonts w:ascii="Calibri" w:hAnsi="Calibri"/>
          <w:color w:val="000000"/>
          <w:sz w:val="22"/>
          <w:szCs w:val="22"/>
        </w:rPr>
        <w:t xml:space="preserve"> werd het al genoemd: dit is geen tijd van verandering, maar een verandering van tijd.</w:t>
      </w:r>
    </w:p>
    <w:p w14:paraId="400ADEE2" w14:textId="77777777" w:rsidR="00EE0D40" w:rsidRPr="00EE0D40" w:rsidRDefault="00EE0D40" w:rsidP="00EE0D40">
      <w:pPr>
        <w:pStyle w:val="Normaalweb"/>
        <w:rPr>
          <w:rFonts w:ascii="Calibri" w:hAnsi="Calibri"/>
          <w:color w:val="000000"/>
          <w:sz w:val="22"/>
          <w:szCs w:val="22"/>
        </w:rPr>
      </w:pPr>
      <w:r w:rsidRPr="00EE0D40">
        <w:rPr>
          <w:rFonts w:ascii="Calibri" w:hAnsi="Calibri"/>
          <w:color w:val="000000"/>
          <w:sz w:val="22"/>
          <w:szCs w:val="22"/>
        </w:rPr>
        <w:t xml:space="preserve">We werken als medewerkers steeds </w:t>
      </w:r>
      <w:proofErr w:type="spellStart"/>
      <w:r w:rsidRPr="00EE0D40">
        <w:rPr>
          <w:rFonts w:ascii="Calibri" w:hAnsi="Calibri"/>
          <w:color w:val="000000"/>
          <w:sz w:val="22"/>
          <w:szCs w:val="22"/>
        </w:rPr>
        <w:t>zelfsturender</w:t>
      </w:r>
      <w:proofErr w:type="spellEnd"/>
      <w:r w:rsidRPr="00EE0D40">
        <w:rPr>
          <w:rFonts w:ascii="Calibri" w:hAnsi="Calibri"/>
          <w:color w:val="000000"/>
          <w:sz w:val="22"/>
          <w:szCs w:val="22"/>
        </w:rPr>
        <w:t>, ouders nemen en krijgen steeds meer regie en 'eigen kracht' wordt benut, iedereen staat zelf aan het roer.</w:t>
      </w:r>
    </w:p>
    <w:p w14:paraId="7C156C06" w14:textId="77777777" w:rsidR="00EE0D40" w:rsidRPr="00EE0D40" w:rsidRDefault="00EE0D40" w:rsidP="00EE0D40">
      <w:pPr>
        <w:pStyle w:val="Normaalweb"/>
        <w:rPr>
          <w:rFonts w:ascii="Calibri" w:hAnsi="Calibri"/>
          <w:color w:val="000000"/>
          <w:sz w:val="22"/>
          <w:szCs w:val="22"/>
        </w:rPr>
      </w:pPr>
      <w:r w:rsidRPr="00EE0D40">
        <w:rPr>
          <w:rFonts w:ascii="Calibri" w:hAnsi="Calibri"/>
          <w:color w:val="000000"/>
          <w:sz w:val="22"/>
          <w:szCs w:val="22"/>
        </w:rPr>
        <w:t xml:space="preserve">Dan is het logisch om ook zelf aan het roer te staan van jouw professionele ontwikkeling. </w:t>
      </w:r>
    </w:p>
    <w:p w14:paraId="5CDE1FE8" w14:textId="77777777" w:rsidR="00EE0D40" w:rsidRPr="00EE0D40" w:rsidRDefault="00EE0D40" w:rsidP="00EE0D40">
      <w:pPr>
        <w:pStyle w:val="Normaalweb"/>
        <w:rPr>
          <w:rFonts w:ascii="Calibri" w:hAnsi="Calibri"/>
          <w:color w:val="000000"/>
          <w:sz w:val="22"/>
          <w:szCs w:val="22"/>
        </w:rPr>
      </w:pPr>
    </w:p>
    <w:p w14:paraId="507AFFB1" w14:textId="77777777" w:rsidR="00EE0D40" w:rsidRPr="00EE0D40" w:rsidRDefault="00EE0D40" w:rsidP="00EE0D40">
      <w:pPr>
        <w:pStyle w:val="Normaalweb"/>
        <w:rPr>
          <w:rFonts w:ascii="Calibri" w:hAnsi="Calibri"/>
          <w:color w:val="000000"/>
          <w:sz w:val="22"/>
          <w:szCs w:val="22"/>
        </w:rPr>
      </w:pPr>
      <w:r w:rsidRPr="00EE0D40">
        <w:rPr>
          <w:rFonts w:ascii="Calibri" w:hAnsi="Calibri"/>
          <w:color w:val="000000"/>
          <w:sz w:val="22"/>
          <w:szCs w:val="22"/>
        </w:rPr>
        <w:t xml:space="preserve">In de workshop IOP willen we met jullie in gesprek over </w:t>
      </w:r>
      <w:r w:rsidRPr="00EE0D40">
        <w:rPr>
          <w:rFonts w:ascii="Calibri" w:hAnsi="Calibri"/>
          <w:sz w:val="22"/>
          <w:szCs w:val="22"/>
        </w:rPr>
        <w:t>'Wie</w:t>
      </w:r>
      <w:r w:rsidRPr="00EE0D40">
        <w:rPr>
          <w:rFonts w:ascii="Calibri" w:hAnsi="Calibri"/>
          <w:color w:val="000000"/>
          <w:sz w:val="22"/>
          <w:szCs w:val="22"/>
        </w:rPr>
        <w:t xml:space="preserve"> ben ik, wat houdt mij bezig en wat inspireert mij', </w:t>
      </w:r>
      <w:r w:rsidRPr="00EE0D40">
        <w:rPr>
          <w:rFonts w:ascii="Calibri" w:hAnsi="Calibri"/>
          <w:sz w:val="22"/>
          <w:szCs w:val="22"/>
        </w:rPr>
        <w:t>'Hoe</w:t>
      </w:r>
      <w:r w:rsidRPr="00EE0D40">
        <w:rPr>
          <w:rFonts w:ascii="Calibri" w:hAnsi="Calibri"/>
          <w:color w:val="000000"/>
          <w:sz w:val="22"/>
          <w:szCs w:val="22"/>
        </w:rPr>
        <w:t xml:space="preserve"> ziet de wereld om mij heen er uit', en vervolgens: </w:t>
      </w:r>
      <w:r w:rsidRPr="00EE0D40">
        <w:rPr>
          <w:rFonts w:ascii="Calibri" w:hAnsi="Calibri"/>
          <w:sz w:val="22"/>
          <w:szCs w:val="22"/>
        </w:rPr>
        <w:t>H</w:t>
      </w:r>
      <w:r w:rsidRPr="00EE0D40">
        <w:rPr>
          <w:rFonts w:ascii="Calibri" w:hAnsi="Calibri"/>
          <w:color w:val="000000"/>
          <w:sz w:val="22"/>
          <w:szCs w:val="22"/>
        </w:rPr>
        <w:t>oe verhouden die twee zich tot elkaar? Hoe wil ik mij ontwikkelen? </w:t>
      </w:r>
    </w:p>
    <w:p w14:paraId="19AFFF2C" w14:textId="77777777" w:rsidR="00EE0D40" w:rsidRPr="00EE0D40" w:rsidRDefault="00EE0D40" w:rsidP="00EE0D40">
      <w:pPr>
        <w:pStyle w:val="Normaalweb"/>
        <w:rPr>
          <w:rFonts w:ascii="Calibri" w:hAnsi="Calibri"/>
          <w:color w:val="000000"/>
          <w:sz w:val="22"/>
          <w:szCs w:val="22"/>
        </w:rPr>
      </w:pPr>
    </w:p>
    <w:p w14:paraId="0FDCF49C" w14:textId="77777777" w:rsidR="00EE0D40" w:rsidRPr="00EE0D40" w:rsidRDefault="00EE0D40" w:rsidP="00EE0D40">
      <w:pPr>
        <w:pStyle w:val="Normaalweb"/>
        <w:rPr>
          <w:rFonts w:ascii="Calibri" w:hAnsi="Calibri"/>
          <w:color w:val="000000"/>
          <w:sz w:val="22"/>
          <w:szCs w:val="22"/>
        </w:rPr>
      </w:pPr>
      <w:r w:rsidRPr="00EE0D40">
        <w:rPr>
          <w:rFonts w:ascii="Calibri" w:hAnsi="Calibri"/>
          <w:color w:val="000000"/>
          <w:sz w:val="22"/>
          <w:szCs w:val="22"/>
        </w:rPr>
        <w:t>Het tweede deel van de workshop gaan we de laatste vraag iets meer concreet maken: wat precies wil je ontwikkelen/leren en wat heb je daarvoor nodig? Aan het eind van de workshop ga je naar huis met een idee over jouw persoonlijke toekomstwensen qua leren en opleiden en ben je geïnspireerd om hier verder mee aan de slag te gaan.  In het ontwikkelgesprek (voorheen functioneringsgesprek) kun je hierover vervolgens met jouw manager in gesprek.</w:t>
      </w:r>
    </w:p>
    <w:p w14:paraId="2AA0ABF0" w14:textId="77777777" w:rsidR="00EE0D40" w:rsidRPr="00EE0D40" w:rsidRDefault="00EE0D40" w:rsidP="00EE0D40">
      <w:pPr>
        <w:pStyle w:val="Normaalweb"/>
        <w:rPr>
          <w:rFonts w:ascii="Calibri" w:hAnsi="Calibri"/>
          <w:color w:val="000000"/>
          <w:sz w:val="22"/>
          <w:szCs w:val="22"/>
        </w:rPr>
      </w:pPr>
      <w:r w:rsidRPr="00EE0D40">
        <w:rPr>
          <w:rFonts w:ascii="Calibri" w:hAnsi="Calibri"/>
          <w:color w:val="000000"/>
          <w:sz w:val="22"/>
          <w:szCs w:val="22"/>
        </w:rPr>
        <w:t> </w:t>
      </w:r>
    </w:p>
    <w:p w14:paraId="70F0D08E" w14:textId="77777777" w:rsidR="00EE0D40" w:rsidRPr="00EE0D40" w:rsidRDefault="00EE0D40" w:rsidP="00EE0D40">
      <w:pPr>
        <w:pStyle w:val="Normaalweb"/>
        <w:rPr>
          <w:rFonts w:ascii="Calibri" w:hAnsi="Calibri"/>
          <w:color w:val="000000"/>
          <w:sz w:val="22"/>
          <w:szCs w:val="22"/>
        </w:rPr>
      </w:pPr>
      <w:r w:rsidRPr="00EE0D40">
        <w:rPr>
          <w:rFonts w:ascii="Calibri" w:hAnsi="Calibri"/>
          <w:color w:val="000000"/>
          <w:sz w:val="22"/>
          <w:szCs w:val="22"/>
        </w:rPr>
        <w:t>Iedere medewerker nodigen we hierbij uit om zich in te schrijven voor een workshop.</w:t>
      </w:r>
    </w:p>
    <w:p w14:paraId="617DC488" w14:textId="77777777" w:rsidR="00EE0D40" w:rsidRPr="00EE0D40" w:rsidRDefault="00EE0D40" w:rsidP="00EE0D40">
      <w:pPr>
        <w:pStyle w:val="Normaalweb"/>
        <w:rPr>
          <w:rFonts w:ascii="Calibri" w:hAnsi="Calibri"/>
          <w:color w:val="000000"/>
          <w:sz w:val="22"/>
          <w:szCs w:val="22"/>
        </w:rPr>
      </w:pPr>
      <w:r w:rsidRPr="00EE0D40">
        <w:rPr>
          <w:rFonts w:ascii="Calibri" w:hAnsi="Calibri"/>
          <w:color w:val="000000"/>
          <w:sz w:val="22"/>
          <w:szCs w:val="22"/>
        </w:rPr>
        <w:t>In elke regio zijn verschillende dagdelen gepland, maar je mag je ook inschrijven op een bijeenkomst in een andere regio. Er kunnen maximaal 15 personen in een groep.</w:t>
      </w:r>
    </w:p>
    <w:p w14:paraId="30E97371" w14:textId="77777777" w:rsidR="008D09BB" w:rsidRDefault="008D09BB" w:rsidP="008D09BB">
      <w:pPr>
        <w:pStyle w:val="Normaalweb"/>
        <w:rPr>
          <w:rFonts w:ascii="Calibri" w:hAnsi="Calibri"/>
          <w:color w:val="000000"/>
        </w:rPr>
      </w:pPr>
    </w:p>
    <w:tbl>
      <w:tblPr>
        <w:tblW w:w="7420" w:type="dxa"/>
        <w:tblInd w:w="823" w:type="dxa"/>
        <w:tblCellMar>
          <w:left w:w="70" w:type="dxa"/>
          <w:right w:w="70" w:type="dxa"/>
        </w:tblCellMar>
        <w:tblLook w:val="04A0" w:firstRow="1" w:lastRow="0" w:firstColumn="1" w:lastColumn="0" w:noHBand="0" w:noVBand="1"/>
      </w:tblPr>
      <w:tblGrid>
        <w:gridCol w:w="640"/>
        <w:gridCol w:w="1320"/>
        <w:gridCol w:w="1680"/>
        <w:gridCol w:w="1240"/>
        <w:gridCol w:w="2540"/>
      </w:tblGrid>
      <w:tr w:rsidR="008D09BB" w:rsidRPr="0025444F" w14:paraId="09471E0D" w14:textId="77777777" w:rsidTr="004F0494">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E8E52"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ma</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6EA69237"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10-09-2018</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07442B30"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xml:space="preserve"> 9.00 - 12.00 uur</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D3996CB"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Wezep</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055AD918"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xml:space="preserve">CB-ruimte, </w:t>
            </w:r>
            <w:proofErr w:type="spellStart"/>
            <w:r w:rsidRPr="0025444F">
              <w:rPr>
                <w:rFonts w:eastAsia="Times New Roman"/>
                <w:color w:val="000000"/>
                <w:lang w:eastAsia="nl-NL"/>
              </w:rPr>
              <w:t>Marienrade</w:t>
            </w:r>
            <w:proofErr w:type="spellEnd"/>
            <w:r w:rsidRPr="0025444F">
              <w:rPr>
                <w:rFonts w:eastAsia="Times New Roman"/>
                <w:color w:val="000000"/>
                <w:lang w:eastAsia="nl-NL"/>
              </w:rPr>
              <w:t xml:space="preserve"> 3</w:t>
            </w:r>
          </w:p>
        </w:tc>
      </w:tr>
      <w:tr w:rsidR="008D09BB" w:rsidRPr="0025444F" w14:paraId="44505FA4" w14:textId="77777777" w:rsidTr="004F049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589245"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ma</w:t>
            </w:r>
          </w:p>
        </w:tc>
        <w:tc>
          <w:tcPr>
            <w:tcW w:w="1320" w:type="dxa"/>
            <w:tcBorders>
              <w:top w:val="nil"/>
              <w:left w:val="nil"/>
              <w:bottom w:val="single" w:sz="4" w:space="0" w:color="auto"/>
              <w:right w:val="single" w:sz="4" w:space="0" w:color="auto"/>
            </w:tcBorders>
            <w:shd w:val="clear" w:color="auto" w:fill="auto"/>
            <w:noWrap/>
            <w:vAlign w:val="center"/>
            <w:hideMark/>
          </w:tcPr>
          <w:p w14:paraId="48F027B9"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10-09-2018</w:t>
            </w:r>
          </w:p>
        </w:tc>
        <w:tc>
          <w:tcPr>
            <w:tcW w:w="1680" w:type="dxa"/>
            <w:tcBorders>
              <w:top w:val="nil"/>
              <w:left w:val="nil"/>
              <w:bottom w:val="single" w:sz="4" w:space="0" w:color="auto"/>
              <w:right w:val="single" w:sz="4" w:space="0" w:color="auto"/>
            </w:tcBorders>
            <w:shd w:val="clear" w:color="auto" w:fill="auto"/>
            <w:noWrap/>
            <w:vAlign w:val="center"/>
            <w:hideMark/>
          </w:tcPr>
          <w:p w14:paraId="4030C910"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13.30 - 16.30 uur</w:t>
            </w:r>
          </w:p>
        </w:tc>
        <w:tc>
          <w:tcPr>
            <w:tcW w:w="1240" w:type="dxa"/>
            <w:tcBorders>
              <w:top w:val="nil"/>
              <w:left w:val="nil"/>
              <w:bottom w:val="single" w:sz="4" w:space="0" w:color="auto"/>
              <w:right w:val="single" w:sz="4" w:space="0" w:color="auto"/>
            </w:tcBorders>
            <w:shd w:val="clear" w:color="auto" w:fill="auto"/>
            <w:noWrap/>
            <w:vAlign w:val="center"/>
            <w:hideMark/>
          </w:tcPr>
          <w:p w14:paraId="2A9E3106"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Wezep</w:t>
            </w:r>
          </w:p>
        </w:tc>
        <w:tc>
          <w:tcPr>
            <w:tcW w:w="2540" w:type="dxa"/>
            <w:tcBorders>
              <w:top w:val="nil"/>
              <w:left w:val="nil"/>
              <w:bottom w:val="single" w:sz="4" w:space="0" w:color="auto"/>
              <w:right w:val="single" w:sz="4" w:space="0" w:color="auto"/>
            </w:tcBorders>
            <w:shd w:val="clear" w:color="auto" w:fill="auto"/>
            <w:noWrap/>
            <w:vAlign w:val="center"/>
            <w:hideMark/>
          </w:tcPr>
          <w:p w14:paraId="11CB6E3A"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xml:space="preserve">CB-ruimte, </w:t>
            </w:r>
            <w:proofErr w:type="spellStart"/>
            <w:r w:rsidRPr="0025444F">
              <w:rPr>
                <w:rFonts w:eastAsia="Times New Roman"/>
                <w:color w:val="000000"/>
                <w:lang w:eastAsia="nl-NL"/>
              </w:rPr>
              <w:t>Marienrade</w:t>
            </w:r>
            <w:proofErr w:type="spellEnd"/>
            <w:r w:rsidRPr="0025444F">
              <w:rPr>
                <w:rFonts w:eastAsia="Times New Roman"/>
                <w:color w:val="000000"/>
                <w:lang w:eastAsia="nl-NL"/>
              </w:rPr>
              <w:t xml:space="preserve"> 3</w:t>
            </w:r>
          </w:p>
        </w:tc>
      </w:tr>
      <w:tr w:rsidR="008D09BB" w:rsidRPr="0025444F" w14:paraId="6D7CAA6B" w14:textId="77777777" w:rsidTr="004F049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71F5BC"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w:t>
            </w:r>
          </w:p>
        </w:tc>
        <w:tc>
          <w:tcPr>
            <w:tcW w:w="1320" w:type="dxa"/>
            <w:tcBorders>
              <w:top w:val="nil"/>
              <w:left w:val="nil"/>
              <w:bottom w:val="single" w:sz="4" w:space="0" w:color="auto"/>
              <w:right w:val="single" w:sz="4" w:space="0" w:color="auto"/>
            </w:tcBorders>
            <w:shd w:val="clear" w:color="auto" w:fill="auto"/>
            <w:noWrap/>
            <w:vAlign w:val="center"/>
            <w:hideMark/>
          </w:tcPr>
          <w:p w14:paraId="60ED215C"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w:t>
            </w:r>
          </w:p>
        </w:tc>
        <w:tc>
          <w:tcPr>
            <w:tcW w:w="1680" w:type="dxa"/>
            <w:tcBorders>
              <w:top w:val="nil"/>
              <w:left w:val="nil"/>
              <w:bottom w:val="single" w:sz="4" w:space="0" w:color="auto"/>
              <w:right w:val="single" w:sz="4" w:space="0" w:color="auto"/>
            </w:tcBorders>
            <w:shd w:val="clear" w:color="auto" w:fill="auto"/>
            <w:noWrap/>
            <w:vAlign w:val="center"/>
            <w:hideMark/>
          </w:tcPr>
          <w:p w14:paraId="0425AE20"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w:t>
            </w:r>
          </w:p>
        </w:tc>
        <w:tc>
          <w:tcPr>
            <w:tcW w:w="1240" w:type="dxa"/>
            <w:tcBorders>
              <w:top w:val="nil"/>
              <w:left w:val="nil"/>
              <w:bottom w:val="single" w:sz="4" w:space="0" w:color="auto"/>
              <w:right w:val="single" w:sz="4" w:space="0" w:color="auto"/>
            </w:tcBorders>
            <w:shd w:val="clear" w:color="auto" w:fill="auto"/>
            <w:noWrap/>
            <w:vAlign w:val="center"/>
            <w:hideMark/>
          </w:tcPr>
          <w:p w14:paraId="3495C416"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w:t>
            </w:r>
          </w:p>
        </w:tc>
        <w:tc>
          <w:tcPr>
            <w:tcW w:w="2540" w:type="dxa"/>
            <w:tcBorders>
              <w:top w:val="nil"/>
              <w:left w:val="nil"/>
              <w:bottom w:val="single" w:sz="4" w:space="0" w:color="auto"/>
              <w:right w:val="single" w:sz="4" w:space="0" w:color="auto"/>
            </w:tcBorders>
            <w:shd w:val="clear" w:color="auto" w:fill="auto"/>
            <w:noWrap/>
            <w:vAlign w:val="bottom"/>
            <w:hideMark/>
          </w:tcPr>
          <w:p w14:paraId="70905E40"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w:t>
            </w:r>
          </w:p>
        </w:tc>
      </w:tr>
      <w:tr w:rsidR="008D09BB" w:rsidRPr="0025444F" w14:paraId="44A43B9E" w14:textId="77777777" w:rsidTr="004F049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A2BDBC"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vr</w:t>
            </w:r>
          </w:p>
        </w:tc>
        <w:tc>
          <w:tcPr>
            <w:tcW w:w="1320" w:type="dxa"/>
            <w:tcBorders>
              <w:top w:val="nil"/>
              <w:left w:val="nil"/>
              <w:bottom w:val="single" w:sz="4" w:space="0" w:color="auto"/>
              <w:right w:val="single" w:sz="4" w:space="0" w:color="auto"/>
            </w:tcBorders>
            <w:shd w:val="clear" w:color="auto" w:fill="auto"/>
            <w:noWrap/>
            <w:vAlign w:val="center"/>
            <w:hideMark/>
          </w:tcPr>
          <w:p w14:paraId="1855C0AC"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21-09-2018</w:t>
            </w:r>
          </w:p>
        </w:tc>
        <w:tc>
          <w:tcPr>
            <w:tcW w:w="1680" w:type="dxa"/>
            <w:tcBorders>
              <w:top w:val="nil"/>
              <w:left w:val="nil"/>
              <w:bottom w:val="single" w:sz="4" w:space="0" w:color="auto"/>
              <w:right w:val="single" w:sz="4" w:space="0" w:color="auto"/>
            </w:tcBorders>
            <w:shd w:val="clear" w:color="auto" w:fill="auto"/>
            <w:noWrap/>
            <w:vAlign w:val="center"/>
            <w:hideMark/>
          </w:tcPr>
          <w:p w14:paraId="2CCD4520"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xml:space="preserve"> 9.00 - 12.00 uur</w:t>
            </w:r>
          </w:p>
        </w:tc>
        <w:tc>
          <w:tcPr>
            <w:tcW w:w="1240" w:type="dxa"/>
            <w:tcBorders>
              <w:top w:val="nil"/>
              <w:left w:val="nil"/>
              <w:bottom w:val="single" w:sz="4" w:space="0" w:color="auto"/>
              <w:right w:val="single" w:sz="4" w:space="0" w:color="auto"/>
            </w:tcBorders>
            <w:shd w:val="clear" w:color="auto" w:fill="auto"/>
            <w:noWrap/>
            <w:vAlign w:val="center"/>
            <w:hideMark/>
          </w:tcPr>
          <w:p w14:paraId="59E1B0C5"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Dronten</w:t>
            </w:r>
          </w:p>
        </w:tc>
        <w:tc>
          <w:tcPr>
            <w:tcW w:w="2540" w:type="dxa"/>
            <w:tcBorders>
              <w:top w:val="nil"/>
              <w:left w:val="nil"/>
              <w:bottom w:val="single" w:sz="4" w:space="0" w:color="auto"/>
              <w:right w:val="single" w:sz="4" w:space="0" w:color="auto"/>
            </w:tcBorders>
            <w:shd w:val="clear" w:color="auto" w:fill="auto"/>
            <w:noWrap/>
            <w:vAlign w:val="center"/>
            <w:hideMark/>
          </w:tcPr>
          <w:p w14:paraId="42474EBB"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CB-ruimte, De Ketting 12</w:t>
            </w:r>
          </w:p>
        </w:tc>
      </w:tr>
      <w:tr w:rsidR="008D09BB" w:rsidRPr="0025444F" w14:paraId="070A04E9" w14:textId="77777777" w:rsidTr="004F049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8FF483"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ma</w:t>
            </w:r>
          </w:p>
        </w:tc>
        <w:tc>
          <w:tcPr>
            <w:tcW w:w="1320" w:type="dxa"/>
            <w:tcBorders>
              <w:top w:val="nil"/>
              <w:left w:val="nil"/>
              <w:bottom w:val="single" w:sz="4" w:space="0" w:color="auto"/>
              <w:right w:val="single" w:sz="4" w:space="0" w:color="auto"/>
            </w:tcBorders>
            <w:shd w:val="clear" w:color="auto" w:fill="auto"/>
            <w:noWrap/>
            <w:vAlign w:val="center"/>
            <w:hideMark/>
          </w:tcPr>
          <w:p w14:paraId="0CA436CF"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24-09-2018</w:t>
            </w:r>
          </w:p>
        </w:tc>
        <w:tc>
          <w:tcPr>
            <w:tcW w:w="1680" w:type="dxa"/>
            <w:tcBorders>
              <w:top w:val="nil"/>
              <w:left w:val="nil"/>
              <w:bottom w:val="single" w:sz="4" w:space="0" w:color="auto"/>
              <w:right w:val="single" w:sz="4" w:space="0" w:color="auto"/>
            </w:tcBorders>
            <w:shd w:val="clear" w:color="auto" w:fill="auto"/>
            <w:noWrap/>
            <w:vAlign w:val="center"/>
            <w:hideMark/>
          </w:tcPr>
          <w:p w14:paraId="12D7685C"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13.30 - 16.30 uur</w:t>
            </w:r>
          </w:p>
        </w:tc>
        <w:tc>
          <w:tcPr>
            <w:tcW w:w="1240" w:type="dxa"/>
            <w:tcBorders>
              <w:top w:val="nil"/>
              <w:left w:val="nil"/>
              <w:bottom w:val="single" w:sz="4" w:space="0" w:color="auto"/>
              <w:right w:val="single" w:sz="4" w:space="0" w:color="auto"/>
            </w:tcBorders>
            <w:shd w:val="clear" w:color="auto" w:fill="auto"/>
            <w:noWrap/>
            <w:vAlign w:val="center"/>
            <w:hideMark/>
          </w:tcPr>
          <w:p w14:paraId="6CCB5DFF"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Dronten</w:t>
            </w:r>
          </w:p>
        </w:tc>
        <w:tc>
          <w:tcPr>
            <w:tcW w:w="2540" w:type="dxa"/>
            <w:tcBorders>
              <w:top w:val="nil"/>
              <w:left w:val="nil"/>
              <w:bottom w:val="single" w:sz="4" w:space="0" w:color="auto"/>
              <w:right w:val="single" w:sz="4" w:space="0" w:color="auto"/>
            </w:tcBorders>
            <w:shd w:val="clear" w:color="auto" w:fill="auto"/>
            <w:noWrap/>
            <w:vAlign w:val="center"/>
            <w:hideMark/>
          </w:tcPr>
          <w:p w14:paraId="50E1F1E7"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CB-ruimte, De Ketting 12</w:t>
            </w:r>
          </w:p>
        </w:tc>
      </w:tr>
      <w:tr w:rsidR="008D09BB" w:rsidRPr="0025444F" w14:paraId="632B7347" w14:textId="77777777" w:rsidTr="004F049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6B17E4"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w:t>
            </w:r>
          </w:p>
        </w:tc>
        <w:tc>
          <w:tcPr>
            <w:tcW w:w="1320" w:type="dxa"/>
            <w:tcBorders>
              <w:top w:val="nil"/>
              <w:left w:val="nil"/>
              <w:bottom w:val="single" w:sz="4" w:space="0" w:color="auto"/>
              <w:right w:val="single" w:sz="4" w:space="0" w:color="auto"/>
            </w:tcBorders>
            <w:shd w:val="clear" w:color="auto" w:fill="auto"/>
            <w:noWrap/>
            <w:vAlign w:val="center"/>
            <w:hideMark/>
          </w:tcPr>
          <w:p w14:paraId="758056F9"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w:t>
            </w:r>
          </w:p>
        </w:tc>
        <w:tc>
          <w:tcPr>
            <w:tcW w:w="1680" w:type="dxa"/>
            <w:tcBorders>
              <w:top w:val="nil"/>
              <w:left w:val="nil"/>
              <w:bottom w:val="single" w:sz="4" w:space="0" w:color="auto"/>
              <w:right w:val="single" w:sz="4" w:space="0" w:color="auto"/>
            </w:tcBorders>
            <w:shd w:val="clear" w:color="auto" w:fill="auto"/>
            <w:noWrap/>
            <w:vAlign w:val="center"/>
            <w:hideMark/>
          </w:tcPr>
          <w:p w14:paraId="579583CB"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w:t>
            </w:r>
          </w:p>
        </w:tc>
        <w:tc>
          <w:tcPr>
            <w:tcW w:w="1240" w:type="dxa"/>
            <w:tcBorders>
              <w:top w:val="nil"/>
              <w:left w:val="nil"/>
              <w:bottom w:val="single" w:sz="4" w:space="0" w:color="auto"/>
              <w:right w:val="single" w:sz="4" w:space="0" w:color="auto"/>
            </w:tcBorders>
            <w:shd w:val="clear" w:color="auto" w:fill="auto"/>
            <w:noWrap/>
            <w:vAlign w:val="center"/>
            <w:hideMark/>
          </w:tcPr>
          <w:p w14:paraId="1DEDEDF9"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w:t>
            </w:r>
          </w:p>
        </w:tc>
        <w:tc>
          <w:tcPr>
            <w:tcW w:w="2540" w:type="dxa"/>
            <w:tcBorders>
              <w:top w:val="nil"/>
              <w:left w:val="nil"/>
              <w:bottom w:val="single" w:sz="4" w:space="0" w:color="auto"/>
              <w:right w:val="single" w:sz="4" w:space="0" w:color="auto"/>
            </w:tcBorders>
            <w:shd w:val="clear" w:color="auto" w:fill="auto"/>
            <w:noWrap/>
            <w:vAlign w:val="bottom"/>
            <w:hideMark/>
          </w:tcPr>
          <w:p w14:paraId="4BCF1A29"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w:t>
            </w:r>
          </w:p>
        </w:tc>
      </w:tr>
      <w:tr w:rsidR="008D09BB" w:rsidRPr="0025444F" w14:paraId="61174FDB" w14:textId="77777777" w:rsidTr="004F049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F26993"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ma</w:t>
            </w:r>
          </w:p>
        </w:tc>
        <w:tc>
          <w:tcPr>
            <w:tcW w:w="1320" w:type="dxa"/>
            <w:tcBorders>
              <w:top w:val="nil"/>
              <w:left w:val="nil"/>
              <w:bottom w:val="single" w:sz="4" w:space="0" w:color="auto"/>
              <w:right w:val="single" w:sz="4" w:space="0" w:color="auto"/>
            </w:tcBorders>
            <w:shd w:val="clear" w:color="auto" w:fill="auto"/>
            <w:noWrap/>
            <w:vAlign w:val="center"/>
            <w:hideMark/>
          </w:tcPr>
          <w:p w14:paraId="32C8ECC4"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01-10-2018</w:t>
            </w:r>
          </w:p>
        </w:tc>
        <w:tc>
          <w:tcPr>
            <w:tcW w:w="1680" w:type="dxa"/>
            <w:tcBorders>
              <w:top w:val="nil"/>
              <w:left w:val="nil"/>
              <w:bottom w:val="single" w:sz="4" w:space="0" w:color="auto"/>
              <w:right w:val="single" w:sz="4" w:space="0" w:color="auto"/>
            </w:tcBorders>
            <w:shd w:val="clear" w:color="auto" w:fill="auto"/>
            <w:noWrap/>
            <w:vAlign w:val="center"/>
            <w:hideMark/>
          </w:tcPr>
          <w:p w14:paraId="612FF62A"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xml:space="preserve"> 9.00 - 12.00 uur</w:t>
            </w:r>
          </w:p>
        </w:tc>
        <w:tc>
          <w:tcPr>
            <w:tcW w:w="1240" w:type="dxa"/>
            <w:tcBorders>
              <w:top w:val="nil"/>
              <w:left w:val="nil"/>
              <w:bottom w:val="single" w:sz="4" w:space="0" w:color="auto"/>
              <w:right w:val="single" w:sz="4" w:space="0" w:color="auto"/>
            </w:tcBorders>
            <w:shd w:val="clear" w:color="auto" w:fill="auto"/>
            <w:noWrap/>
            <w:vAlign w:val="center"/>
            <w:hideMark/>
          </w:tcPr>
          <w:p w14:paraId="080396BB"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Meppel</w:t>
            </w:r>
          </w:p>
        </w:tc>
        <w:tc>
          <w:tcPr>
            <w:tcW w:w="2540" w:type="dxa"/>
            <w:tcBorders>
              <w:top w:val="nil"/>
              <w:left w:val="nil"/>
              <w:bottom w:val="single" w:sz="4" w:space="0" w:color="auto"/>
              <w:right w:val="single" w:sz="4" w:space="0" w:color="auto"/>
            </w:tcBorders>
            <w:shd w:val="clear" w:color="auto" w:fill="auto"/>
            <w:noWrap/>
            <w:vAlign w:val="center"/>
            <w:hideMark/>
          </w:tcPr>
          <w:p w14:paraId="0CBA45E0"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Het Palet, Zuiderlaan 197</w:t>
            </w:r>
          </w:p>
        </w:tc>
      </w:tr>
      <w:tr w:rsidR="008D09BB" w:rsidRPr="0025444F" w14:paraId="78A17E2D" w14:textId="77777777" w:rsidTr="004F049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5F6836"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ma</w:t>
            </w:r>
          </w:p>
        </w:tc>
        <w:tc>
          <w:tcPr>
            <w:tcW w:w="1320" w:type="dxa"/>
            <w:tcBorders>
              <w:top w:val="nil"/>
              <w:left w:val="nil"/>
              <w:bottom w:val="single" w:sz="4" w:space="0" w:color="auto"/>
              <w:right w:val="single" w:sz="4" w:space="0" w:color="auto"/>
            </w:tcBorders>
            <w:shd w:val="clear" w:color="auto" w:fill="auto"/>
            <w:noWrap/>
            <w:vAlign w:val="center"/>
            <w:hideMark/>
          </w:tcPr>
          <w:p w14:paraId="252DCFC9"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01-10-2018</w:t>
            </w:r>
          </w:p>
        </w:tc>
        <w:tc>
          <w:tcPr>
            <w:tcW w:w="1680" w:type="dxa"/>
            <w:tcBorders>
              <w:top w:val="nil"/>
              <w:left w:val="nil"/>
              <w:bottom w:val="single" w:sz="4" w:space="0" w:color="auto"/>
              <w:right w:val="single" w:sz="4" w:space="0" w:color="auto"/>
            </w:tcBorders>
            <w:shd w:val="clear" w:color="auto" w:fill="auto"/>
            <w:noWrap/>
            <w:vAlign w:val="center"/>
            <w:hideMark/>
          </w:tcPr>
          <w:p w14:paraId="698928A2"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13.30 - 16.30 uur</w:t>
            </w:r>
          </w:p>
        </w:tc>
        <w:tc>
          <w:tcPr>
            <w:tcW w:w="1240" w:type="dxa"/>
            <w:tcBorders>
              <w:top w:val="nil"/>
              <w:left w:val="nil"/>
              <w:bottom w:val="single" w:sz="4" w:space="0" w:color="auto"/>
              <w:right w:val="single" w:sz="4" w:space="0" w:color="auto"/>
            </w:tcBorders>
            <w:shd w:val="clear" w:color="auto" w:fill="auto"/>
            <w:noWrap/>
            <w:vAlign w:val="center"/>
            <w:hideMark/>
          </w:tcPr>
          <w:p w14:paraId="4DE8CE27"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Meppel</w:t>
            </w:r>
          </w:p>
        </w:tc>
        <w:tc>
          <w:tcPr>
            <w:tcW w:w="2540" w:type="dxa"/>
            <w:tcBorders>
              <w:top w:val="nil"/>
              <w:left w:val="nil"/>
              <w:bottom w:val="single" w:sz="4" w:space="0" w:color="auto"/>
              <w:right w:val="single" w:sz="4" w:space="0" w:color="auto"/>
            </w:tcBorders>
            <w:shd w:val="clear" w:color="auto" w:fill="auto"/>
            <w:noWrap/>
            <w:vAlign w:val="center"/>
            <w:hideMark/>
          </w:tcPr>
          <w:p w14:paraId="77399F4F"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Het Palet, Zuiderlaan 197</w:t>
            </w:r>
          </w:p>
        </w:tc>
      </w:tr>
      <w:tr w:rsidR="008D09BB" w:rsidRPr="0025444F" w14:paraId="34B320EE" w14:textId="77777777" w:rsidTr="004F049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727483"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w:t>
            </w:r>
          </w:p>
        </w:tc>
        <w:tc>
          <w:tcPr>
            <w:tcW w:w="1320" w:type="dxa"/>
            <w:tcBorders>
              <w:top w:val="nil"/>
              <w:left w:val="nil"/>
              <w:bottom w:val="single" w:sz="4" w:space="0" w:color="auto"/>
              <w:right w:val="single" w:sz="4" w:space="0" w:color="auto"/>
            </w:tcBorders>
            <w:shd w:val="clear" w:color="auto" w:fill="auto"/>
            <w:noWrap/>
            <w:vAlign w:val="center"/>
            <w:hideMark/>
          </w:tcPr>
          <w:p w14:paraId="4FECC2A5"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w:t>
            </w:r>
          </w:p>
        </w:tc>
        <w:tc>
          <w:tcPr>
            <w:tcW w:w="1680" w:type="dxa"/>
            <w:tcBorders>
              <w:top w:val="nil"/>
              <w:left w:val="nil"/>
              <w:bottom w:val="single" w:sz="4" w:space="0" w:color="auto"/>
              <w:right w:val="single" w:sz="4" w:space="0" w:color="auto"/>
            </w:tcBorders>
            <w:shd w:val="clear" w:color="auto" w:fill="auto"/>
            <w:noWrap/>
            <w:vAlign w:val="center"/>
            <w:hideMark/>
          </w:tcPr>
          <w:p w14:paraId="48F413D9"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w:t>
            </w:r>
          </w:p>
        </w:tc>
        <w:tc>
          <w:tcPr>
            <w:tcW w:w="1240" w:type="dxa"/>
            <w:tcBorders>
              <w:top w:val="nil"/>
              <w:left w:val="nil"/>
              <w:bottom w:val="single" w:sz="4" w:space="0" w:color="auto"/>
              <w:right w:val="single" w:sz="4" w:space="0" w:color="auto"/>
            </w:tcBorders>
            <w:shd w:val="clear" w:color="auto" w:fill="auto"/>
            <w:noWrap/>
            <w:vAlign w:val="center"/>
            <w:hideMark/>
          </w:tcPr>
          <w:p w14:paraId="56AA58DA"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w:t>
            </w:r>
          </w:p>
        </w:tc>
        <w:tc>
          <w:tcPr>
            <w:tcW w:w="2540" w:type="dxa"/>
            <w:tcBorders>
              <w:top w:val="nil"/>
              <w:left w:val="nil"/>
              <w:bottom w:val="single" w:sz="4" w:space="0" w:color="auto"/>
              <w:right w:val="single" w:sz="4" w:space="0" w:color="auto"/>
            </w:tcBorders>
            <w:shd w:val="clear" w:color="auto" w:fill="auto"/>
            <w:noWrap/>
            <w:vAlign w:val="bottom"/>
            <w:hideMark/>
          </w:tcPr>
          <w:p w14:paraId="601F880C"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w:t>
            </w:r>
          </w:p>
        </w:tc>
      </w:tr>
      <w:tr w:rsidR="008D09BB" w:rsidRPr="0025444F" w14:paraId="039B81D8" w14:textId="77777777" w:rsidTr="004F049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032BDE"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do</w:t>
            </w:r>
          </w:p>
        </w:tc>
        <w:tc>
          <w:tcPr>
            <w:tcW w:w="1320" w:type="dxa"/>
            <w:tcBorders>
              <w:top w:val="nil"/>
              <w:left w:val="nil"/>
              <w:bottom w:val="single" w:sz="4" w:space="0" w:color="auto"/>
              <w:right w:val="single" w:sz="4" w:space="0" w:color="auto"/>
            </w:tcBorders>
            <w:shd w:val="clear" w:color="auto" w:fill="auto"/>
            <w:noWrap/>
            <w:vAlign w:val="center"/>
            <w:hideMark/>
          </w:tcPr>
          <w:p w14:paraId="2FB6C295"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01-11-2018</w:t>
            </w:r>
          </w:p>
        </w:tc>
        <w:tc>
          <w:tcPr>
            <w:tcW w:w="1680" w:type="dxa"/>
            <w:tcBorders>
              <w:top w:val="nil"/>
              <w:left w:val="nil"/>
              <w:bottom w:val="single" w:sz="4" w:space="0" w:color="auto"/>
              <w:right w:val="single" w:sz="4" w:space="0" w:color="auto"/>
            </w:tcBorders>
            <w:shd w:val="clear" w:color="auto" w:fill="auto"/>
            <w:noWrap/>
            <w:vAlign w:val="center"/>
            <w:hideMark/>
          </w:tcPr>
          <w:p w14:paraId="1153AD4A"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xml:space="preserve"> 9.00 - 12.00 uur</w:t>
            </w:r>
          </w:p>
        </w:tc>
        <w:tc>
          <w:tcPr>
            <w:tcW w:w="1240" w:type="dxa"/>
            <w:tcBorders>
              <w:top w:val="nil"/>
              <w:left w:val="nil"/>
              <w:bottom w:val="single" w:sz="4" w:space="0" w:color="auto"/>
              <w:right w:val="single" w:sz="4" w:space="0" w:color="auto"/>
            </w:tcBorders>
            <w:shd w:val="clear" w:color="auto" w:fill="auto"/>
            <w:noWrap/>
            <w:vAlign w:val="center"/>
            <w:hideMark/>
          </w:tcPr>
          <w:p w14:paraId="522BBD95"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Harderwijk</w:t>
            </w:r>
          </w:p>
        </w:tc>
        <w:tc>
          <w:tcPr>
            <w:tcW w:w="2540" w:type="dxa"/>
            <w:tcBorders>
              <w:top w:val="nil"/>
              <w:left w:val="nil"/>
              <w:bottom w:val="single" w:sz="4" w:space="0" w:color="auto"/>
              <w:right w:val="single" w:sz="4" w:space="0" w:color="auto"/>
            </w:tcBorders>
            <w:shd w:val="clear" w:color="auto" w:fill="auto"/>
            <w:noWrap/>
            <w:vAlign w:val="center"/>
            <w:hideMark/>
          </w:tcPr>
          <w:p w14:paraId="7314E4D4" w14:textId="77777777" w:rsidR="008D09BB" w:rsidRPr="0025444F" w:rsidRDefault="008D09BB" w:rsidP="004F0494">
            <w:pPr>
              <w:rPr>
                <w:rFonts w:eastAsia="Times New Roman"/>
                <w:color w:val="000000"/>
                <w:lang w:eastAsia="nl-NL"/>
              </w:rPr>
            </w:pPr>
            <w:proofErr w:type="spellStart"/>
            <w:r w:rsidRPr="0025444F">
              <w:rPr>
                <w:rFonts w:eastAsia="Times New Roman"/>
                <w:color w:val="000000"/>
                <w:lang w:eastAsia="nl-NL"/>
              </w:rPr>
              <w:t>Weth</w:t>
            </w:r>
            <w:proofErr w:type="spellEnd"/>
            <w:r w:rsidRPr="0025444F">
              <w:rPr>
                <w:rFonts w:eastAsia="Times New Roman"/>
                <w:color w:val="000000"/>
                <w:lang w:eastAsia="nl-NL"/>
              </w:rPr>
              <w:t>. Jansenlaan 96</w:t>
            </w:r>
          </w:p>
        </w:tc>
      </w:tr>
      <w:tr w:rsidR="008D09BB" w:rsidRPr="0025444F" w14:paraId="7A4F31D5" w14:textId="77777777" w:rsidTr="004F049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D0F370"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do</w:t>
            </w:r>
          </w:p>
        </w:tc>
        <w:tc>
          <w:tcPr>
            <w:tcW w:w="1320" w:type="dxa"/>
            <w:tcBorders>
              <w:top w:val="nil"/>
              <w:left w:val="nil"/>
              <w:bottom w:val="single" w:sz="4" w:space="0" w:color="auto"/>
              <w:right w:val="single" w:sz="4" w:space="0" w:color="auto"/>
            </w:tcBorders>
            <w:shd w:val="clear" w:color="auto" w:fill="auto"/>
            <w:noWrap/>
            <w:vAlign w:val="center"/>
            <w:hideMark/>
          </w:tcPr>
          <w:p w14:paraId="0E1803D4"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01-11-2018</w:t>
            </w:r>
          </w:p>
        </w:tc>
        <w:tc>
          <w:tcPr>
            <w:tcW w:w="1680" w:type="dxa"/>
            <w:tcBorders>
              <w:top w:val="nil"/>
              <w:left w:val="nil"/>
              <w:bottom w:val="single" w:sz="4" w:space="0" w:color="auto"/>
              <w:right w:val="single" w:sz="4" w:space="0" w:color="auto"/>
            </w:tcBorders>
            <w:shd w:val="clear" w:color="auto" w:fill="auto"/>
            <w:noWrap/>
            <w:vAlign w:val="center"/>
            <w:hideMark/>
          </w:tcPr>
          <w:p w14:paraId="4A57A479"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13.30 - 16.30 uur</w:t>
            </w:r>
          </w:p>
        </w:tc>
        <w:tc>
          <w:tcPr>
            <w:tcW w:w="1240" w:type="dxa"/>
            <w:tcBorders>
              <w:top w:val="nil"/>
              <w:left w:val="nil"/>
              <w:bottom w:val="single" w:sz="4" w:space="0" w:color="auto"/>
              <w:right w:val="single" w:sz="4" w:space="0" w:color="auto"/>
            </w:tcBorders>
            <w:shd w:val="clear" w:color="auto" w:fill="auto"/>
            <w:noWrap/>
            <w:vAlign w:val="center"/>
            <w:hideMark/>
          </w:tcPr>
          <w:p w14:paraId="1F4D823D"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Harderwijk</w:t>
            </w:r>
          </w:p>
        </w:tc>
        <w:tc>
          <w:tcPr>
            <w:tcW w:w="2540" w:type="dxa"/>
            <w:tcBorders>
              <w:top w:val="nil"/>
              <w:left w:val="nil"/>
              <w:bottom w:val="single" w:sz="4" w:space="0" w:color="auto"/>
              <w:right w:val="single" w:sz="4" w:space="0" w:color="auto"/>
            </w:tcBorders>
            <w:shd w:val="clear" w:color="auto" w:fill="auto"/>
            <w:noWrap/>
            <w:vAlign w:val="center"/>
            <w:hideMark/>
          </w:tcPr>
          <w:p w14:paraId="7B8A0E30" w14:textId="77777777" w:rsidR="008D09BB" w:rsidRPr="0025444F" w:rsidRDefault="008D09BB" w:rsidP="004F0494">
            <w:pPr>
              <w:rPr>
                <w:rFonts w:eastAsia="Times New Roman"/>
                <w:color w:val="000000"/>
                <w:lang w:eastAsia="nl-NL"/>
              </w:rPr>
            </w:pPr>
            <w:proofErr w:type="spellStart"/>
            <w:r w:rsidRPr="0025444F">
              <w:rPr>
                <w:rFonts w:eastAsia="Times New Roman"/>
                <w:color w:val="000000"/>
                <w:lang w:eastAsia="nl-NL"/>
              </w:rPr>
              <w:t>Weth</w:t>
            </w:r>
            <w:proofErr w:type="spellEnd"/>
            <w:r w:rsidRPr="0025444F">
              <w:rPr>
                <w:rFonts w:eastAsia="Times New Roman"/>
                <w:color w:val="000000"/>
                <w:lang w:eastAsia="nl-NL"/>
              </w:rPr>
              <w:t>. Jansenlaan 96</w:t>
            </w:r>
          </w:p>
        </w:tc>
      </w:tr>
      <w:tr w:rsidR="008D09BB" w:rsidRPr="0025444F" w14:paraId="0E04B1B0" w14:textId="77777777" w:rsidTr="004F049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37B5E2"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w:t>
            </w:r>
          </w:p>
        </w:tc>
        <w:tc>
          <w:tcPr>
            <w:tcW w:w="1320" w:type="dxa"/>
            <w:tcBorders>
              <w:top w:val="nil"/>
              <w:left w:val="nil"/>
              <w:bottom w:val="single" w:sz="4" w:space="0" w:color="auto"/>
              <w:right w:val="single" w:sz="4" w:space="0" w:color="auto"/>
            </w:tcBorders>
            <w:shd w:val="clear" w:color="auto" w:fill="auto"/>
            <w:noWrap/>
            <w:vAlign w:val="center"/>
            <w:hideMark/>
          </w:tcPr>
          <w:p w14:paraId="33498288"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w:t>
            </w:r>
          </w:p>
        </w:tc>
        <w:tc>
          <w:tcPr>
            <w:tcW w:w="1680" w:type="dxa"/>
            <w:tcBorders>
              <w:top w:val="nil"/>
              <w:left w:val="nil"/>
              <w:bottom w:val="single" w:sz="4" w:space="0" w:color="auto"/>
              <w:right w:val="single" w:sz="4" w:space="0" w:color="auto"/>
            </w:tcBorders>
            <w:shd w:val="clear" w:color="auto" w:fill="auto"/>
            <w:noWrap/>
            <w:vAlign w:val="center"/>
            <w:hideMark/>
          </w:tcPr>
          <w:p w14:paraId="262176AC"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w:t>
            </w:r>
          </w:p>
        </w:tc>
        <w:tc>
          <w:tcPr>
            <w:tcW w:w="1240" w:type="dxa"/>
            <w:tcBorders>
              <w:top w:val="nil"/>
              <w:left w:val="nil"/>
              <w:bottom w:val="single" w:sz="4" w:space="0" w:color="auto"/>
              <w:right w:val="single" w:sz="4" w:space="0" w:color="auto"/>
            </w:tcBorders>
            <w:shd w:val="clear" w:color="auto" w:fill="auto"/>
            <w:noWrap/>
            <w:vAlign w:val="center"/>
            <w:hideMark/>
          </w:tcPr>
          <w:p w14:paraId="6CD26119"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w:t>
            </w:r>
          </w:p>
        </w:tc>
        <w:tc>
          <w:tcPr>
            <w:tcW w:w="2540" w:type="dxa"/>
            <w:tcBorders>
              <w:top w:val="nil"/>
              <w:left w:val="nil"/>
              <w:bottom w:val="single" w:sz="4" w:space="0" w:color="auto"/>
              <w:right w:val="single" w:sz="4" w:space="0" w:color="auto"/>
            </w:tcBorders>
            <w:shd w:val="clear" w:color="auto" w:fill="auto"/>
            <w:noWrap/>
            <w:vAlign w:val="bottom"/>
            <w:hideMark/>
          </w:tcPr>
          <w:p w14:paraId="5DE3FA43"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w:t>
            </w:r>
          </w:p>
        </w:tc>
      </w:tr>
      <w:tr w:rsidR="008D09BB" w:rsidRPr="0025444F" w14:paraId="53572978" w14:textId="77777777" w:rsidTr="004F049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215C24"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do</w:t>
            </w:r>
          </w:p>
        </w:tc>
        <w:tc>
          <w:tcPr>
            <w:tcW w:w="1320" w:type="dxa"/>
            <w:tcBorders>
              <w:top w:val="nil"/>
              <w:left w:val="nil"/>
              <w:bottom w:val="single" w:sz="4" w:space="0" w:color="auto"/>
              <w:right w:val="single" w:sz="4" w:space="0" w:color="auto"/>
            </w:tcBorders>
            <w:shd w:val="clear" w:color="auto" w:fill="auto"/>
            <w:noWrap/>
            <w:vAlign w:val="center"/>
            <w:hideMark/>
          </w:tcPr>
          <w:p w14:paraId="4BD8BB8D"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15-11-2018</w:t>
            </w:r>
          </w:p>
        </w:tc>
        <w:tc>
          <w:tcPr>
            <w:tcW w:w="1680" w:type="dxa"/>
            <w:tcBorders>
              <w:top w:val="nil"/>
              <w:left w:val="nil"/>
              <w:bottom w:val="single" w:sz="4" w:space="0" w:color="auto"/>
              <w:right w:val="single" w:sz="4" w:space="0" w:color="auto"/>
            </w:tcBorders>
            <w:shd w:val="clear" w:color="auto" w:fill="auto"/>
            <w:noWrap/>
            <w:vAlign w:val="center"/>
            <w:hideMark/>
          </w:tcPr>
          <w:p w14:paraId="549FEE55"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13.30 - 16.30 uur</w:t>
            </w:r>
          </w:p>
        </w:tc>
        <w:tc>
          <w:tcPr>
            <w:tcW w:w="1240" w:type="dxa"/>
            <w:tcBorders>
              <w:top w:val="nil"/>
              <w:left w:val="nil"/>
              <w:bottom w:val="single" w:sz="4" w:space="0" w:color="auto"/>
              <w:right w:val="single" w:sz="4" w:space="0" w:color="auto"/>
            </w:tcBorders>
            <w:shd w:val="clear" w:color="auto" w:fill="auto"/>
            <w:noWrap/>
            <w:vAlign w:val="center"/>
            <w:hideMark/>
          </w:tcPr>
          <w:p w14:paraId="1687121E"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Dronten</w:t>
            </w:r>
          </w:p>
        </w:tc>
        <w:tc>
          <w:tcPr>
            <w:tcW w:w="2540" w:type="dxa"/>
            <w:tcBorders>
              <w:top w:val="nil"/>
              <w:left w:val="nil"/>
              <w:bottom w:val="single" w:sz="4" w:space="0" w:color="auto"/>
              <w:right w:val="single" w:sz="4" w:space="0" w:color="auto"/>
            </w:tcBorders>
            <w:shd w:val="clear" w:color="auto" w:fill="auto"/>
            <w:noWrap/>
            <w:vAlign w:val="center"/>
            <w:hideMark/>
          </w:tcPr>
          <w:p w14:paraId="56CEB734"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CB-ruimte, De Ketting 12</w:t>
            </w:r>
          </w:p>
        </w:tc>
      </w:tr>
      <w:tr w:rsidR="008D09BB" w:rsidRPr="0025444F" w14:paraId="765A7984" w14:textId="77777777" w:rsidTr="004F049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DEC9CB"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w:t>
            </w:r>
          </w:p>
        </w:tc>
        <w:tc>
          <w:tcPr>
            <w:tcW w:w="1320" w:type="dxa"/>
            <w:tcBorders>
              <w:top w:val="nil"/>
              <w:left w:val="nil"/>
              <w:bottom w:val="single" w:sz="4" w:space="0" w:color="auto"/>
              <w:right w:val="single" w:sz="4" w:space="0" w:color="auto"/>
            </w:tcBorders>
            <w:shd w:val="clear" w:color="auto" w:fill="auto"/>
            <w:noWrap/>
            <w:vAlign w:val="center"/>
            <w:hideMark/>
          </w:tcPr>
          <w:p w14:paraId="6AF04B7B"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w:t>
            </w:r>
          </w:p>
        </w:tc>
        <w:tc>
          <w:tcPr>
            <w:tcW w:w="1680" w:type="dxa"/>
            <w:tcBorders>
              <w:top w:val="nil"/>
              <w:left w:val="nil"/>
              <w:bottom w:val="single" w:sz="4" w:space="0" w:color="auto"/>
              <w:right w:val="single" w:sz="4" w:space="0" w:color="auto"/>
            </w:tcBorders>
            <w:shd w:val="clear" w:color="auto" w:fill="auto"/>
            <w:noWrap/>
            <w:vAlign w:val="center"/>
            <w:hideMark/>
          </w:tcPr>
          <w:p w14:paraId="1F8CAC9D"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w:t>
            </w:r>
          </w:p>
        </w:tc>
        <w:tc>
          <w:tcPr>
            <w:tcW w:w="1240" w:type="dxa"/>
            <w:tcBorders>
              <w:top w:val="nil"/>
              <w:left w:val="nil"/>
              <w:bottom w:val="single" w:sz="4" w:space="0" w:color="auto"/>
              <w:right w:val="single" w:sz="4" w:space="0" w:color="auto"/>
            </w:tcBorders>
            <w:shd w:val="clear" w:color="auto" w:fill="auto"/>
            <w:noWrap/>
            <w:vAlign w:val="center"/>
            <w:hideMark/>
          </w:tcPr>
          <w:p w14:paraId="72C6D17B"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w:t>
            </w:r>
          </w:p>
        </w:tc>
        <w:tc>
          <w:tcPr>
            <w:tcW w:w="2540" w:type="dxa"/>
            <w:tcBorders>
              <w:top w:val="nil"/>
              <w:left w:val="nil"/>
              <w:bottom w:val="single" w:sz="4" w:space="0" w:color="auto"/>
              <w:right w:val="single" w:sz="4" w:space="0" w:color="auto"/>
            </w:tcBorders>
            <w:shd w:val="clear" w:color="auto" w:fill="auto"/>
            <w:noWrap/>
            <w:vAlign w:val="bottom"/>
            <w:hideMark/>
          </w:tcPr>
          <w:p w14:paraId="505F62B4"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w:t>
            </w:r>
          </w:p>
        </w:tc>
      </w:tr>
      <w:tr w:rsidR="008D09BB" w:rsidRPr="0025444F" w14:paraId="5D9B6B13" w14:textId="77777777" w:rsidTr="004F049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F4ACE6"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do</w:t>
            </w:r>
          </w:p>
        </w:tc>
        <w:tc>
          <w:tcPr>
            <w:tcW w:w="1320" w:type="dxa"/>
            <w:tcBorders>
              <w:top w:val="nil"/>
              <w:left w:val="nil"/>
              <w:bottom w:val="single" w:sz="4" w:space="0" w:color="auto"/>
              <w:right w:val="single" w:sz="4" w:space="0" w:color="auto"/>
            </w:tcBorders>
            <w:shd w:val="clear" w:color="auto" w:fill="auto"/>
            <w:noWrap/>
            <w:vAlign w:val="center"/>
            <w:hideMark/>
          </w:tcPr>
          <w:p w14:paraId="5099B56A"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29-11-2018</w:t>
            </w:r>
          </w:p>
        </w:tc>
        <w:tc>
          <w:tcPr>
            <w:tcW w:w="1680" w:type="dxa"/>
            <w:tcBorders>
              <w:top w:val="nil"/>
              <w:left w:val="nil"/>
              <w:bottom w:val="single" w:sz="4" w:space="0" w:color="auto"/>
              <w:right w:val="single" w:sz="4" w:space="0" w:color="auto"/>
            </w:tcBorders>
            <w:shd w:val="clear" w:color="auto" w:fill="auto"/>
            <w:noWrap/>
            <w:vAlign w:val="center"/>
            <w:hideMark/>
          </w:tcPr>
          <w:p w14:paraId="33D196C0"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 xml:space="preserve"> 9.00 - 12.00 uur</w:t>
            </w:r>
          </w:p>
        </w:tc>
        <w:tc>
          <w:tcPr>
            <w:tcW w:w="1240" w:type="dxa"/>
            <w:tcBorders>
              <w:top w:val="nil"/>
              <w:left w:val="nil"/>
              <w:bottom w:val="single" w:sz="4" w:space="0" w:color="auto"/>
              <w:right w:val="single" w:sz="4" w:space="0" w:color="auto"/>
            </w:tcBorders>
            <w:shd w:val="clear" w:color="auto" w:fill="auto"/>
            <w:noWrap/>
            <w:vAlign w:val="center"/>
            <w:hideMark/>
          </w:tcPr>
          <w:p w14:paraId="0A91052A"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Meppel</w:t>
            </w:r>
          </w:p>
        </w:tc>
        <w:tc>
          <w:tcPr>
            <w:tcW w:w="2540" w:type="dxa"/>
            <w:tcBorders>
              <w:top w:val="nil"/>
              <w:left w:val="nil"/>
              <w:bottom w:val="single" w:sz="4" w:space="0" w:color="auto"/>
              <w:right w:val="single" w:sz="4" w:space="0" w:color="auto"/>
            </w:tcBorders>
            <w:shd w:val="clear" w:color="auto" w:fill="auto"/>
            <w:noWrap/>
            <w:vAlign w:val="center"/>
            <w:hideMark/>
          </w:tcPr>
          <w:p w14:paraId="787FE5AF"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Blankenstein 550</w:t>
            </w:r>
          </w:p>
        </w:tc>
      </w:tr>
      <w:tr w:rsidR="008D09BB" w:rsidRPr="0025444F" w14:paraId="58DE6934" w14:textId="77777777" w:rsidTr="004F049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67A586"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do</w:t>
            </w:r>
          </w:p>
        </w:tc>
        <w:tc>
          <w:tcPr>
            <w:tcW w:w="1320" w:type="dxa"/>
            <w:tcBorders>
              <w:top w:val="nil"/>
              <w:left w:val="nil"/>
              <w:bottom w:val="single" w:sz="4" w:space="0" w:color="auto"/>
              <w:right w:val="single" w:sz="4" w:space="0" w:color="auto"/>
            </w:tcBorders>
            <w:shd w:val="clear" w:color="auto" w:fill="auto"/>
            <w:noWrap/>
            <w:vAlign w:val="center"/>
            <w:hideMark/>
          </w:tcPr>
          <w:p w14:paraId="5945D58D"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29-11-2018</w:t>
            </w:r>
          </w:p>
        </w:tc>
        <w:tc>
          <w:tcPr>
            <w:tcW w:w="1680" w:type="dxa"/>
            <w:tcBorders>
              <w:top w:val="nil"/>
              <w:left w:val="nil"/>
              <w:bottom w:val="single" w:sz="4" w:space="0" w:color="auto"/>
              <w:right w:val="single" w:sz="4" w:space="0" w:color="auto"/>
            </w:tcBorders>
            <w:shd w:val="clear" w:color="auto" w:fill="auto"/>
            <w:noWrap/>
            <w:vAlign w:val="center"/>
            <w:hideMark/>
          </w:tcPr>
          <w:p w14:paraId="671E7430"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13.30 - 16.30 uur</w:t>
            </w:r>
          </w:p>
        </w:tc>
        <w:tc>
          <w:tcPr>
            <w:tcW w:w="1240" w:type="dxa"/>
            <w:tcBorders>
              <w:top w:val="nil"/>
              <w:left w:val="nil"/>
              <w:bottom w:val="single" w:sz="4" w:space="0" w:color="auto"/>
              <w:right w:val="single" w:sz="4" w:space="0" w:color="auto"/>
            </w:tcBorders>
            <w:shd w:val="clear" w:color="auto" w:fill="auto"/>
            <w:noWrap/>
            <w:vAlign w:val="center"/>
            <w:hideMark/>
          </w:tcPr>
          <w:p w14:paraId="165C39D8"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Meppel</w:t>
            </w:r>
          </w:p>
        </w:tc>
        <w:tc>
          <w:tcPr>
            <w:tcW w:w="2540" w:type="dxa"/>
            <w:tcBorders>
              <w:top w:val="nil"/>
              <w:left w:val="nil"/>
              <w:bottom w:val="single" w:sz="4" w:space="0" w:color="auto"/>
              <w:right w:val="single" w:sz="4" w:space="0" w:color="auto"/>
            </w:tcBorders>
            <w:shd w:val="clear" w:color="auto" w:fill="auto"/>
            <w:noWrap/>
            <w:vAlign w:val="center"/>
            <w:hideMark/>
          </w:tcPr>
          <w:p w14:paraId="6B23D63A" w14:textId="77777777" w:rsidR="008D09BB" w:rsidRPr="0025444F" w:rsidRDefault="008D09BB" w:rsidP="004F0494">
            <w:pPr>
              <w:rPr>
                <w:rFonts w:eastAsia="Times New Roman"/>
                <w:color w:val="000000"/>
                <w:lang w:eastAsia="nl-NL"/>
              </w:rPr>
            </w:pPr>
            <w:r w:rsidRPr="0025444F">
              <w:rPr>
                <w:rFonts w:eastAsia="Times New Roman"/>
                <w:color w:val="000000"/>
                <w:lang w:eastAsia="nl-NL"/>
              </w:rPr>
              <w:t>Blankenstein 550</w:t>
            </w:r>
          </w:p>
        </w:tc>
      </w:tr>
    </w:tbl>
    <w:p w14:paraId="6776CCBA" w14:textId="77777777" w:rsidR="008D09BB" w:rsidRDefault="008D09BB" w:rsidP="008D09BB">
      <w:pPr>
        <w:pStyle w:val="Normaalweb"/>
        <w:rPr>
          <w:rFonts w:ascii="Calibri" w:hAnsi="Calibri"/>
          <w:color w:val="000000"/>
        </w:rPr>
      </w:pPr>
    </w:p>
    <w:p w14:paraId="5398D76E" w14:textId="77777777" w:rsidR="00AE5465" w:rsidRDefault="00AE5465"/>
    <w:p w14:paraId="298D8B54" w14:textId="77777777" w:rsidR="004F0494" w:rsidRDefault="004F0494"/>
    <w:p w14:paraId="3626CC5D" w14:textId="77777777" w:rsidR="004F0494" w:rsidRDefault="004F0494"/>
    <w:p w14:paraId="097AE421" w14:textId="77777777" w:rsidR="004F0494" w:rsidRDefault="004F0494"/>
    <w:p w14:paraId="4A8E7F62" w14:textId="77777777" w:rsidR="004F0494" w:rsidRDefault="004F0494"/>
    <w:p w14:paraId="57B9B1AF" w14:textId="77777777" w:rsidR="004F0494" w:rsidRPr="00E26CFD" w:rsidRDefault="004F0494">
      <w:pPr>
        <w:rPr>
          <w:b/>
        </w:rPr>
      </w:pPr>
      <w:r w:rsidRPr="00E26CFD">
        <w:rPr>
          <w:b/>
        </w:rPr>
        <w:lastRenderedPageBreak/>
        <w:t>PROGRAMMA</w:t>
      </w:r>
      <w:r w:rsidR="00E26CFD">
        <w:rPr>
          <w:b/>
        </w:rPr>
        <w:t xml:space="preserve"> EN LEERDOELEN</w:t>
      </w:r>
      <w:bookmarkStart w:id="0" w:name="_GoBack"/>
      <w:bookmarkEnd w:id="0"/>
      <w:r w:rsidRPr="00E26CFD">
        <w:rPr>
          <w:b/>
        </w:rPr>
        <w:t>:</w:t>
      </w:r>
    </w:p>
    <w:p w14:paraId="09E273AC" w14:textId="77777777" w:rsidR="004F0494" w:rsidRDefault="004F0494"/>
    <w:p w14:paraId="4F7C52F1" w14:textId="77777777" w:rsidR="004F0494" w:rsidRDefault="004F0494">
      <w:r>
        <w:t>Keuze uit ochtendsessie (9:00-12:00) of middagsessie (13:30-16:30)</w:t>
      </w:r>
    </w:p>
    <w:p w14:paraId="6F86D000" w14:textId="77777777" w:rsidR="004F0494" w:rsidRDefault="004F0494">
      <w:r>
        <w:t>Zie rooster op voorgaande pagina voor locaties en data.</w:t>
      </w:r>
    </w:p>
    <w:p w14:paraId="21E671C9" w14:textId="77777777" w:rsidR="004F0494" w:rsidRDefault="004F0494"/>
    <w:p w14:paraId="20A7E125" w14:textId="77777777" w:rsidR="00577477" w:rsidRDefault="00B652C2">
      <w:r w:rsidRPr="00E26CFD">
        <w:rPr>
          <w:b/>
        </w:rPr>
        <w:t>Docent</w:t>
      </w:r>
      <w:r w:rsidR="004F0494">
        <w:t>: Janine Benjamins, arts M&amp;G, Instituutsopleider NSPOH</w:t>
      </w:r>
      <w:r w:rsidR="00577477">
        <w:t xml:space="preserve"> </w:t>
      </w:r>
    </w:p>
    <w:p w14:paraId="637519F6" w14:textId="77777777" w:rsidR="00577477" w:rsidRDefault="00577477">
      <w:r>
        <w:t>Docente is als instituutsopleider werkzaam bij de NSPOH in de tweede fase van de opleiding tot arts M&amp;G. Als zodanig geeft ze deze workshop regelmatig aan artsen in opleiding tot specialist en praktijkopleiders, daarmee aansluitend bij de ontwikkeling dat professionals steeds meer een IOP zullen moeten blijven maken in het kader van een leven lang leren. Sinds 1998 werkte zij in verschillende functies binnen de JGZ, waardoor ze kennis van het veld in deze works</w:t>
      </w:r>
      <w:r w:rsidR="00E26CFD">
        <w:t xml:space="preserve">hop kan verweven met kennis van onderwijskundige methodieken. </w:t>
      </w:r>
    </w:p>
    <w:p w14:paraId="1E71E430" w14:textId="77777777" w:rsidR="00E26CFD" w:rsidRDefault="00E26CFD"/>
    <w:p w14:paraId="124BB58B" w14:textId="77777777" w:rsidR="00E26CFD" w:rsidRDefault="00E26CFD">
      <w:r w:rsidRPr="00E26CFD">
        <w:rPr>
          <w:b/>
        </w:rPr>
        <w:t>Bronnen</w:t>
      </w:r>
      <w:r>
        <w:t xml:space="preserve">: Voor deze workshop wordt gebruik gemaakt van het boek ‘Je Binnenste Buiten’ van Manon </w:t>
      </w:r>
      <w:proofErr w:type="spellStart"/>
      <w:r>
        <w:t>Ruijters</w:t>
      </w:r>
      <w:proofErr w:type="spellEnd"/>
      <w:r>
        <w:t>, en het CANMEDS model voor professionele rollen.</w:t>
      </w:r>
    </w:p>
    <w:p w14:paraId="7D80607F" w14:textId="77777777" w:rsidR="00577477" w:rsidRDefault="00577477"/>
    <w:p w14:paraId="4102E185" w14:textId="77777777" w:rsidR="004F0494" w:rsidRDefault="00B652C2">
      <w:r w:rsidRPr="00E26CFD">
        <w:rPr>
          <w:b/>
        </w:rPr>
        <w:t>Leerdoelen</w:t>
      </w:r>
      <w:r>
        <w:t>: na afloop van de workshop</w:t>
      </w:r>
    </w:p>
    <w:p w14:paraId="26928F0C" w14:textId="77777777" w:rsidR="00B652C2" w:rsidRPr="00B652C2" w:rsidRDefault="00B652C2" w:rsidP="00B652C2">
      <w:pPr>
        <w:numPr>
          <w:ilvl w:val="0"/>
          <w:numId w:val="1"/>
        </w:numPr>
      </w:pPr>
      <w:r w:rsidRPr="00B652C2">
        <w:t>kennen deelnemers het PI model</w:t>
      </w:r>
    </w:p>
    <w:p w14:paraId="5F869021" w14:textId="77777777" w:rsidR="00B652C2" w:rsidRPr="00B652C2" w:rsidRDefault="00B652C2" w:rsidP="00B652C2">
      <w:pPr>
        <w:numPr>
          <w:ilvl w:val="0"/>
          <w:numId w:val="1"/>
        </w:numPr>
      </w:pPr>
      <w:r w:rsidRPr="00B652C2">
        <w:t>kennen deelnemers het onderscheid tussen 'persoonlijk zelf', 'professioneel zelf'.</w:t>
      </w:r>
    </w:p>
    <w:p w14:paraId="48543AD9" w14:textId="77777777" w:rsidR="00B652C2" w:rsidRPr="00B652C2" w:rsidRDefault="00B652C2" w:rsidP="00B652C2">
      <w:pPr>
        <w:numPr>
          <w:ilvl w:val="0"/>
          <w:numId w:val="1"/>
        </w:numPr>
      </w:pPr>
      <w:r w:rsidRPr="00B652C2">
        <w:t>herkennen deelnemers de interactie tussen 'zelf' en 'context' of 'frame'.</w:t>
      </w:r>
    </w:p>
    <w:p w14:paraId="62627025" w14:textId="77777777" w:rsidR="00B652C2" w:rsidRPr="00B652C2" w:rsidRDefault="00B652C2" w:rsidP="00B652C2">
      <w:pPr>
        <w:numPr>
          <w:ilvl w:val="0"/>
          <w:numId w:val="1"/>
        </w:numPr>
      </w:pPr>
      <w:r w:rsidRPr="00B652C2">
        <w:t>hebben deelnemers nagedacht en gesproken over het soort persoon en professional dat ze zijn</w:t>
      </w:r>
    </w:p>
    <w:p w14:paraId="7575290F" w14:textId="77777777" w:rsidR="00B652C2" w:rsidRPr="00B652C2" w:rsidRDefault="00B652C2" w:rsidP="00B652C2">
      <w:pPr>
        <w:numPr>
          <w:ilvl w:val="0"/>
          <w:numId w:val="1"/>
        </w:numPr>
      </w:pPr>
      <w:r w:rsidRPr="00B652C2">
        <w:t>hebben deelnemers nagedacht en gesproken over ontwikkelingen  om hen heen en wat deze betekenen voor hen als professional</w:t>
      </w:r>
    </w:p>
    <w:p w14:paraId="2AB51AB0" w14:textId="77777777" w:rsidR="00B652C2" w:rsidRPr="00B652C2" w:rsidRDefault="00B652C2" w:rsidP="00B652C2">
      <w:pPr>
        <w:numPr>
          <w:ilvl w:val="0"/>
          <w:numId w:val="1"/>
        </w:numPr>
      </w:pPr>
      <w:r w:rsidRPr="00B652C2">
        <w:t>zijn deelnemers in staat te formuleren wat voor professional ze zouden willen zijn</w:t>
      </w:r>
    </w:p>
    <w:p w14:paraId="00CD9DB2" w14:textId="77777777" w:rsidR="00B652C2" w:rsidRPr="00B652C2" w:rsidRDefault="00B652C2" w:rsidP="00B652C2">
      <w:pPr>
        <w:numPr>
          <w:ilvl w:val="0"/>
          <w:numId w:val="1"/>
        </w:numPr>
      </w:pPr>
      <w:r w:rsidRPr="00B652C2">
        <w:t>weten deelnemers hoe ze vanuit de vragen 'wie ben ik' en 'wie zou ik willen worden' ontwikkel- en opleidingswensen kunnen formuleren </w:t>
      </w:r>
    </w:p>
    <w:p w14:paraId="6B275B47" w14:textId="77777777" w:rsidR="00B652C2" w:rsidRPr="00B652C2" w:rsidRDefault="00B652C2" w:rsidP="00B652C2">
      <w:pPr>
        <w:numPr>
          <w:ilvl w:val="0"/>
          <w:numId w:val="1"/>
        </w:numPr>
      </w:pPr>
      <w:r w:rsidRPr="00B652C2">
        <w:t>weten deelnemers hoe Icare JGZ het IOP wil inzetten in het organisatie opleidingsbeleid</w:t>
      </w:r>
    </w:p>
    <w:p w14:paraId="5FE593AD" w14:textId="77777777" w:rsidR="00B652C2" w:rsidRPr="00B652C2" w:rsidRDefault="00B652C2" w:rsidP="00B652C2">
      <w:pPr>
        <w:numPr>
          <w:ilvl w:val="0"/>
          <w:numId w:val="1"/>
        </w:numPr>
      </w:pPr>
      <w:r w:rsidRPr="00B652C2">
        <w:t>weten deelnemers wat een individueel opleidingsplan inhoudt</w:t>
      </w:r>
    </w:p>
    <w:p w14:paraId="055F33FC" w14:textId="77777777" w:rsidR="00B652C2" w:rsidRPr="00B652C2" w:rsidRDefault="00B652C2" w:rsidP="00B652C2">
      <w:pPr>
        <w:numPr>
          <w:ilvl w:val="0"/>
          <w:numId w:val="1"/>
        </w:numPr>
      </w:pPr>
      <w:r w:rsidRPr="00B652C2">
        <w:t>kunnen deelnemers tenminste een eerste aanzet tot een IOP schrijven.</w:t>
      </w:r>
    </w:p>
    <w:p w14:paraId="3059FFBF" w14:textId="77777777" w:rsidR="00B652C2" w:rsidRDefault="00B652C2"/>
    <w:p w14:paraId="07B51AE1" w14:textId="77777777" w:rsidR="00B652C2" w:rsidRDefault="00B652C2">
      <w:r w:rsidRPr="00E26CFD">
        <w:rPr>
          <w:b/>
        </w:rPr>
        <w:t xml:space="preserve">Programma </w:t>
      </w:r>
      <w:r>
        <w:t>(voorbeeld ochtendsessie)</w:t>
      </w:r>
    </w:p>
    <w:p w14:paraId="49D4F112" w14:textId="77777777" w:rsidR="00B652C2" w:rsidRDefault="00B652C2">
      <w:r>
        <w:t>8:45-9:00 inloop</w:t>
      </w:r>
    </w:p>
    <w:p w14:paraId="09311662" w14:textId="77777777" w:rsidR="00B652C2" w:rsidRDefault="00B652C2">
      <w:r>
        <w:t>9:00-9:15 introductie IOP</w:t>
      </w:r>
    </w:p>
    <w:p w14:paraId="3B347515" w14:textId="77777777" w:rsidR="00B652C2" w:rsidRDefault="00B652C2">
      <w:r>
        <w:t>9:15-9:30 PI model uitleg, deel I</w:t>
      </w:r>
    </w:p>
    <w:p w14:paraId="667C8B68" w14:textId="77777777" w:rsidR="00B652C2" w:rsidRDefault="00B652C2">
      <w:r>
        <w:t>9:30-9:50 gesprekken aan de hand van gesprekskaarten ‘persoonlijk zelf’</w:t>
      </w:r>
    </w:p>
    <w:p w14:paraId="52FCFA62" w14:textId="77777777" w:rsidR="00B652C2" w:rsidRDefault="00B652C2">
      <w:r>
        <w:t xml:space="preserve">9:50-10:00 </w:t>
      </w:r>
      <w:r w:rsidR="00577477">
        <w:t>plenaire terugkoppeling</w:t>
      </w:r>
    </w:p>
    <w:p w14:paraId="4E1E6721" w14:textId="77777777" w:rsidR="00577477" w:rsidRDefault="00577477">
      <w:r>
        <w:t>10:00-10:20 gesprekken aan de hand van gesprekskaarten ‘professioneel zelf’</w:t>
      </w:r>
    </w:p>
    <w:p w14:paraId="7F673B8B" w14:textId="77777777" w:rsidR="00577477" w:rsidRDefault="00577477">
      <w:r>
        <w:t>10:20-10:30 plenaire terugkoppeling</w:t>
      </w:r>
    </w:p>
    <w:p w14:paraId="36644C8A" w14:textId="77777777" w:rsidR="00577477" w:rsidRDefault="00577477">
      <w:r>
        <w:t>10:30-10:40 PAUZE</w:t>
      </w:r>
    </w:p>
    <w:p w14:paraId="40D92C84" w14:textId="77777777" w:rsidR="00B652C2" w:rsidRDefault="00577477">
      <w:r>
        <w:t>10:40-10:55 PI model uitleg, deel II</w:t>
      </w:r>
    </w:p>
    <w:p w14:paraId="668D8A62" w14:textId="77777777" w:rsidR="00577477" w:rsidRDefault="00577477">
      <w:r>
        <w:t>10:55-11:15 gesprekken aan de hand van gesprekskaarten ‘institutioneel en professioneel frame’</w:t>
      </w:r>
    </w:p>
    <w:p w14:paraId="5F02C7E9" w14:textId="77777777" w:rsidR="00577477" w:rsidRDefault="00577477">
      <w:r>
        <w:t>11:15-11:25 plenaire terugkoppeling</w:t>
      </w:r>
    </w:p>
    <w:p w14:paraId="08BC2E95" w14:textId="77777777" w:rsidR="00577477" w:rsidRDefault="00577477">
      <w:r>
        <w:t>11:25-11:35 verbinding PI en IOP</w:t>
      </w:r>
    </w:p>
    <w:p w14:paraId="3653C40D" w14:textId="77777777" w:rsidR="00577477" w:rsidRDefault="00577477">
      <w:r>
        <w:t>11:35-12:05 opstellen eigen opleidingswensen (plenair, groepjes of individueel, afhankelijk van groepsdynamiek)</w:t>
      </w:r>
    </w:p>
    <w:p w14:paraId="4694E9DC" w14:textId="77777777" w:rsidR="00577477" w:rsidRDefault="00577477">
      <w:r>
        <w:t>12:05-12:10 afsluiting</w:t>
      </w:r>
    </w:p>
    <w:sectPr w:rsidR="00577477" w:rsidSect="004F0494">
      <w:headerReference w:type="default" r:id="rId8"/>
      <w:footerReference w:type="default" r:id="rId9"/>
      <w:pgSz w:w="11906" w:h="16838"/>
      <w:pgMar w:top="2410" w:right="1416" w:bottom="1276" w:left="1417" w:header="708" w:footer="83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0E99C" w14:textId="77777777" w:rsidR="00577477" w:rsidRDefault="00577477">
      <w:r>
        <w:separator/>
      </w:r>
    </w:p>
  </w:endnote>
  <w:endnote w:type="continuationSeparator" w:id="0">
    <w:p w14:paraId="115AB79D" w14:textId="77777777" w:rsidR="00577477" w:rsidRDefault="0057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lora Medium/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Frutiger LT 57 Cn">
    <w:altName w:val="Copperplate Light"/>
    <w:charset w:val="00"/>
    <w:family w:val="swiss"/>
    <w:pitch w:val="variable"/>
    <w:sig w:usb0="80000027"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75664" w14:textId="77777777" w:rsidR="00577477" w:rsidRDefault="00577477">
    <w:pPr>
      <w:pStyle w:val="Voettekst"/>
    </w:pPr>
    <w:r>
      <w:rPr>
        <w:noProof/>
        <w:lang w:val="en-US" w:eastAsia="nl-NL"/>
      </w:rPr>
      <w:drawing>
        <wp:anchor distT="0" distB="0" distL="114300" distR="114300" simplePos="0" relativeHeight="251661312" behindDoc="1" locked="0" layoutInCell="1" allowOverlap="1" wp14:anchorId="0D49F592" wp14:editId="695E931D">
          <wp:simplePos x="0" y="0"/>
          <wp:positionH relativeFrom="column">
            <wp:posOffset>-1153795</wp:posOffset>
          </wp:positionH>
          <wp:positionV relativeFrom="paragraph">
            <wp:posOffset>-378460</wp:posOffset>
          </wp:positionV>
          <wp:extent cx="8046720" cy="131762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f Icare.JPG"/>
                  <pic:cNvPicPr/>
                </pic:nvPicPr>
                <pic:blipFill>
                  <a:blip r:embed="rId1">
                    <a:extLst>
                      <a:ext uri="{28A0092B-C50C-407E-A947-70E740481C1C}">
                        <a14:useLocalDpi xmlns:a14="http://schemas.microsoft.com/office/drawing/2010/main" val="0"/>
                      </a:ext>
                    </a:extLst>
                  </a:blip>
                  <a:stretch>
                    <a:fillRect/>
                  </a:stretch>
                </pic:blipFill>
                <pic:spPr>
                  <a:xfrm>
                    <a:off x="0" y="0"/>
                    <a:ext cx="8046720" cy="1317625"/>
                  </a:xfrm>
                  <a:prstGeom prst="rect">
                    <a:avLst/>
                  </a:prstGeom>
                </pic:spPr>
              </pic:pic>
            </a:graphicData>
          </a:graphic>
          <wp14:sizeRelH relativeFrom="page">
            <wp14:pctWidth>0</wp14:pctWidth>
          </wp14:sizeRelH>
          <wp14:sizeRelV relativeFrom="page">
            <wp14:pctHeight>0</wp14:pctHeight>
          </wp14:sizeRelV>
        </wp:anchor>
      </w:drawing>
    </w:r>
    <w:r>
      <w:rPr>
        <w:noProof/>
        <w:color w:val="0000FF"/>
        <w:lang w:val="en-US" w:eastAsia="nl-NL"/>
      </w:rPr>
      <w:drawing>
        <wp:anchor distT="0" distB="0" distL="114300" distR="114300" simplePos="0" relativeHeight="251662336" behindDoc="0" locked="0" layoutInCell="1" allowOverlap="1" wp14:anchorId="6C3EBEC3" wp14:editId="3E292904">
          <wp:simplePos x="0" y="0"/>
          <wp:positionH relativeFrom="column">
            <wp:posOffset>1915795</wp:posOffset>
          </wp:positionH>
          <wp:positionV relativeFrom="paragraph">
            <wp:posOffset>-480695</wp:posOffset>
          </wp:positionV>
          <wp:extent cx="1629410" cy="952500"/>
          <wp:effectExtent l="0" t="0" r="8890" b="0"/>
          <wp:wrapSquare wrapText="bothSides"/>
          <wp:docPr id="6" name="irc_mi"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941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nl-NL"/>
      </w:rPr>
      <mc:AlternateContent>
        <mc:Choice Requires="wps">
          <w:drawing>
            <wp:anchor distT="0" distB="0" distL="114300" distR="114300" simplePos="0" relativeHeight="251659264" behindDoc="0" locked="0" layoutInCell="1" allowOverlap="1" wp14:anchorId="4C1740C4" wp14:editId="331C6F87">
              <wp:simplePos x="0" y="0"/>
              <wp:positionH relativeFrom="column">
                <wp:posOffset>4546287</wp:posOffset>
              </wp:positionH>
              <wp:positionV relativeFrom="paragraph">
                <wp:posOffset>213360</wp:posOffset>
              </wp:positionV>
              <wp:extent cx="2095500" cy="260985"/>
              <wp:effectExtent l="0" t="0" r="0" b="381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60985"/>
                      </a:xfrm>
                      <a:prstGeom prst="rect">
                        <a:avLst/>
                      </a:prstGeom>
                      <a:noFill/>
                      <a:ln w="9525">
                        <a:noFill/>
                        <a:miter lim="800000"/>
                        <a:headEnd/>
                        <a:tailEnd/>
                      </a:ln>
                    </wps:spPr>
                    <wps:txbx>
                      <w:txbxContent>
                        <w:p w14:paraId="64EF5D17" w14:textId="77777777" w:rsidR="00577477" w:rsidRPr="007E2994" w:rsidRDefault="00577477" w:rsidP="004F0494">
                          <w:pPr>
                            <w:rPr>
                              <w:rFonts w:ascii="Flora Medium/Bold" w:hAnsi="Flora Medium/Bold"/>
                              <w:b/>
                              <w:color w:val="FFFFFF" w:themeColor="background1"/>
                            </w:rPr>
                          </w:pPr>
                          <w:r>
                            <w:rPr>
                              <w:rFonts w:ascii="Flora Medium/Bold" w:hAnsi="Flora Medium/Bold"/>
                              <w:b/>
                              <w:color w:val="FFFFFF" w:themeColor="background1"/>
                            </w:rPr>
                            <w:t>Icare Jeugdgezondheidzorg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kstvak 2" o:spid="_x0000_s1026" type="#_x0000_t202" style="position:absolute;margin-left:358pt;margin-top:16.8pt;width:165pt;height:2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" filled="f" stroked="f">
              <v:textbox style="mso-fit-shape-to-text:t">
                <w:txbxContent>
                  <w:p w14:paraId="64EF5D17" w14:textId="77777777" w:rsidR="00577477" w:rsidRPr="007E2994" w:rsidRDefault="00577477" w:rsidP="004F0494">
                    <w:pPr>
                      <w:rPr>
                        <w:rFonts w:ascii="Flora Medium/Bold" w:hAnsi="Flora Medium/Bold"/>
                        <w:b/>
                        <w:color w:val="FFFFFF" w:themeColor="background1"/>
                      </w:rPr>
                    </w:pPr>
                    <w:r>
                      <w:rPr>
                        <w:rFonts w:ascii="Flora Medium/Bold" w:hAnsi="Flora Medium/Bold"/>
                        <w:b/>
                        <w:color w:val="FFFFFF" w:themeColor="background1"/>
                      </w:rPr>
                      <w:t>Icare Jeugdgezondheidzorg</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C6D2B" w14:textId="77777777" w:rsidR="00577477" w:rsidRDefault="00577477">
      <w:r>
        <w:separator/>
      </w:r>
    </w:p>
  </w:footnote>
  <w:footnote w:type="continuationSeparator" w:id="0">
    <w:p w14:paraId="6EE3D0F9" w14:textId="77777777" w:rsidR="00577477" w:rsidRDefault="005774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81115" w14:textId="77777777" w:rsidR="00577477" w:rsidRDefault="00577477">
    <w:pPr>
      <w:pStyle w:val="Koptekst"/>
    </w:pPr>
    <w:r>
      <w:rPr>
        <w:noProof/>
        <w:lang w:val="en-US" w:eastAsia="nl-NL"/>
      </w:rPr>
      <w:drawing>
        <wp:anchor distT="0" distB="0" distL="114300" distR="114300" simplePos="0" relativeHeight="251660288" behindDoc="1" locked="0" layoutInCell="1" allowOverlap="1" wp14:anchorId="4038AC41" wp14:editId="593510C1">
          <wp:simplePos x="0" y="0"/>
          <wp:positionH relativeFrom="column">
            <wp:posOffset>-539750</wp:posOffset>
          </wp:positionH>
          <wp:positionV relativeFrom="paragraph">
            <wp:posOffset>-580390</wp:posOffset>
          </wp:positionV>
          <wp:extent cx="2295525" cy="1774190"/>
          <wp:effectExtent l="0" t="0" r="952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re-JGZ-Logo.jpg"/>
                  <pic:cNvPicPr/>
                </pic:nvPicPr>
                <pic:blipFill>
                  <a:blip r:embed="rId1">
                    <a:extLst>
                      <a:ext uri="{28A0092B-C50C-407E-A947-70E740481C1C}">
                        <a14:useLocalDpi xmlns:a14="http://schemas.microsoft.com/office/drawing/2010/main" val="0"/>
                      </a:ext>
                    </a:extLst>
                  </a:blip>
                  <a:stretch>
                    <a:fillRect/>
                  </a:stretch>
                </pic:blipFill>
                <pic:spPr>
                  <a:xfrm>
                    <a:off x="0" y="0"/>
                    <a:ext cx="2295525" cy="177419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FFFFFF"/>
        <w:lang w:val="en-US" w:eastAsia="nl-NL"/>
      </w:rPr>
      <w:drawing>
        <wp:anchor distT="0" distB="0" distL="114300" distR="114300" simplePos="0" relativeHeight="251663360" behindDoc="0" locked="0" layoutInCell="1" allowOverlap="1" wp14:anchorId="63D09F77" wp14:editId="558292E3">
          <wp:simplePos x="0" y="0"/>
          <wp:positionH relativeFrom="column">
            <wp:posOffset>4307840</wp:posOffset>
          </wp:positionH>
          <wp:positionV relativeFrom="paragraph">
            <wp:posOffset>-203200</wp:posOffset>
          </wp:positionV>
          <wp:extent cx="1788795" cy="1788795"/>
          <wp:effectExtent l="0" t="0" r="1905" b="1905"/>
          <wp:wrapSquare wrapText="bothSides"/>
          <wp:docPr id="2" name="Afbeelding 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8795" cy="1788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t xml:space="preserve"> </w:t>
    </w:r>
    <w:r w:rsidRPr="0019075A">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75E8F"/>
    <w:multiLevelType w:val="multilevel"/>
    <w:tmpl w:val="AEAA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BB"/>
    <w:rsid w:val="001717E4"/>
    <w:rsid w:val="004F0494"/>
    <w:rsid w:val="00577477"/>
    <w:rsid w:val="008D09BB"/>
    <w:rsid w:val="009D7F55"/>
    <w:rsid w:val="00AC5F13"/>
    <w:rsid w:val="00AE5465"/>
    <w:rsid w:val="00B652C2"/>
    <w:rsid w:val="00CA4510"/>
    <w:rsid w:val="00E26CFD"/>
    <w:rsid w:val="00EE0D4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5A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8D09BB"/>
    <w:rPr>
      <w:rFonts w:ascii="Calibri" w:eastAsiaTheme="minorHAnsi" w:hAnsi="Calibri"/>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8D09BB"/>
    <w:pPr>
      <w:tabs>
        <w:tab w:val="center" w:pos="4536"/>
        <w:tab w:val="right" w:pos="9072"/>
      </w:tabs>
    </w:pPr>
  </w:style>
  <w:style w:type="character" w:customStyle="1" w:styleId="KoptekstTeken">
    <w:name w:val="Koptekst Teken"/>
    <w:basedOn w:val="Standaardalinea-lettertype"/>
    <w:link w:val="Koptekst"/>
    <w:uiPriority w:val="99"/>
    <w:rsid w:val="008D09BB"/>
    <w:rPr>
      <w:rFonts w:ascii="Calibri" w:eastAsiaTheme="minorHAnsi" w:hAnsi="Calibri"/>
      <w:sz w:val="22"/>
      <w:szCs w:val="22"/>
      <w:lang w:eastAsia="en-US"/>
    </w:rPr>
  </w:style>
  <w:style w:type="paragraph" w:styleId="Voettekst">
    <w:name w:val="footer"/>
    <w:basedOn w:val="Normaal"/>
    <w:link w:val="VoettekstTeken"/>
    <w:uiPriority w:val="99"/>
    <w:unhideWhenUsed/>
    <w:rsid w:val="008D09BB"/>
    <w:pPr>
      <w:tabs>
        <w:tab w:val="center" w:pos="4536"/>
        <w:tab w:val="right" w:pos="9072"/>
      </w:tabs>
    </w:pPr>
  </w:style>
  <w:style w:type="character" w:customStyle="1" w:styleId="VoettekstTeken">
    <w:name w:val="Voettekst Teken"/>
    <w:basedOn w:val="Standaardalinea-lettertype"/>
    <w:link w:val="Voettekst"/>
    <w:uiPriority w:val="99"/>
    <w:rsid w:val="008D09BB"/>
    <w:rPr>
      <w:rFonts w:ascii="Calibri" w:eastAsiaTheme="minorHAnsi" w:hAnsi="Calibri"/>
      <w:sz w:val="22"/>
      <w:szCs w:val="22"/>
      <w:lang w:eastAsia="en-US"/>
    </w:rPr>
  </w:style>
  <w:style w:type="character" w:styleId="Hyperlink">
    <w:name w:val="Hyperlink"/>
    <w:basedOn w:val="Standaardalinea-lettertype"/>
    <w:uiPriority w:val="99"/>
    <w:unhideWhenUsed/>
    <w:rsid w:val="008D09BB"/>
    <w:rPr>
      <w:color w:val="0000FF"/>
      <w:u w:val="single"/>
    </w:rPr>
  </w:style>
  <w:style w:type="paragraph" w:styleId="Normaalweb">
    <w:name w:val="Normal (Web)"/>
    <w:basedOn w:val="Normaal"/>
    <w:uiPriority w:val="99"/>
    <w:unhideWhenUsed/>
    <w:rsid w:val="008D09BB"/>
    <w:rPr>
      <w:rFonts w:ascii="Times New Roman" w:hAnsi="Times New Roman"/>
      <w:sz w:val="24"/>
      <w:szCs w:val="24"/>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8D09BB"/>
    <w:rPr>
      <w:rFonts w:ascii="Calibri" w:eastAsiaTheme="minorHAnsi" w:hAnsi="Calibri"/>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8D09BB"/>
    <w:pPr>
      <w:tabs>
        <w:tab w:val="center" w:pos="4536"/>
        <w:tab w:val="right" w:pos="9072"/>
      </w:tabs>
    </w:pPr>
  </w:style>
  <w:style w:type="character" w:customStyle="1" w:styleId="KoptekstTeken">
    <w:name w:val="Koptekst Teken"/>
    <w:basedOn w:val="Standaardalinea-lettertype"/>
    <w:link w:val="Koptekst"/>
    <w:uiPriority w:val="99"/>
    <w:rsid w:val="008D09BB"/>
    <w:rPr>
      <w:rFonts w:ascii="Calibri" w:eastAsiaTheme="minorHAnsi" w:hAnsi="Calibri"/>
      <w:sz w:val="22"/>
      <w:szCs w:val="22"/>
      <w:lang w:eastAsia="en-US"/>
    </w:rPr>
  </w:style>
  <w:style w:type="paragraph" w:styleId="Voettekst">
    <w:name w:val="footer"/>
    <w:basedOn w:val="Normaal"/>
    <w:link w:val="VoettekstTeken"/>
    <w:uiPriority w:val="99"/>
    <w:unhideWhenUsed/>
    <w:rsid w:val="008D09BB"/>
    <w:pPr>
      <w:tabs>
        <w:tab w:val="center" w:pos="4536"/>
        <w:tab w:val="right" w:pos="9072"/>
      </w:tabs>
    </w:pPr>
  </w:style>
  <w:style w:type="character" w:customStyle="1" w:styleId="VoettekstTeken">
    <w:name w:val="Voettekst Teken"/>
    <w:basedOn w:val="Standaardalinea-lettertype"/>
    <w:link w:val="Voettekst"/>
    <w:uiPriority w:val="99"/>
    <w:rsid w:val="008D09BB"/>
    <w:rPr>
      <w:rFonts w:ascii="Calibri" w:eastAsiaTheme="minorHAnsi" w:hAnsi="Calibri"/>
      <w:sz w:val="22"/>
      <w:szCs w:val="22"/>
      <w:lang w:eastAsia="en-US"/>
    </w:rPr>
  </w:style>
  <w:style w:type="character" w:styleId="Hyperlink">
    <w:name w:val="Hyperlink"/>
    <w:basedOn w:val="Standaardalinea-lettertype"/>
    <w:uiPriority w:val="99"/>
    <w:unhideWhenUsed/>
    <w:rsid w:val="008D09BB"/>
    <w:rPr>
      <w:color w:val="0000FF"/>
      <w:u w:val="single"/>
    </w:rPr>
  </w:style>
  <w:style w:type="paragraph" w:styleId="Normaalweb">
    <w:name w:val="Normal (Web)"/>
    <w:basedOn w:val="Normaal"/>
    <w:uiPriority w:val="99"/>
    <w:unhideWhenUsed/>
    <w:rsid w:val="008D09BB"/>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87232">
      <w:bodyDiv w:val="1"/>
      <w:marLeft w:val="0"/>
      <w:marRight w:val="0"/>
      <w:marTop w:val="0"/>
      <w:marBottom w:val="0"/>
      <w:divBdr>
        <w:top w:val="none" w:sz="0" w:space="0" w:color="auto"/>
        <w:left w:val="none" w:sz="0" w:space="0" w:color="auto"/>
        <w:bottom w:val="none" w:sz="0" w:space="0" w:color="auto"/>
        <w:right w:val="none" w:sz="0" w:space="0" w:color="auto"/>
      </w:divBdr>
    </w:div>
    <w:div w:id="1230768787">
      <w:bodyDiv w:val="1"/>
      <w:marLeft w:val="0"/>
      <w:marRight w:val="0"/>
      <w:marTop w:val="0"/>
      <w:marBottom w:val="0"/>
      <w:divBdr>
        <w:top w:val="none" w:sz="0" w:space="0" w:color="auto"/>
        <w:left w:val="none" w:sz="0" w:space="0" w:color="auto"/>
        <w:bottom w:val="none" w:sz="0" w:space="0" w:color="auto"/>
        <w:right w:val="none" w:sz="0" w:space="0" w:color="auto"/>
      </w:divBdr>
    </w:div>
    <w:div w:id="18385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hyperlink" Target="https://communicatietraining.nl/inspiratie/persoonlijk-ontwikkelingsplan/" TargetMode="External"/><Relationship Id="rId3"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3903</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Oosterhoff, Margreet</dc:creator>
  <cp:lastModifiedBy>Janine Benjamins</cp:lastModifiedBy>
  <cp:revision>2</cp:revision>
  <dcterms:created xsi:type="dcterms:W3CDTF">2018-07-06T10:21:00Z</dcterms:created>
  <dcterms:modified xsi:type="dcterms:W3CDTF">2018-07-06T10:21:00Z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36444606</vt:i4>
  </property>
  <property fmtid="{D5CDD505-2E9C-101B-9397-08002B2CF9AE}" pid="3" name="_NewReviewCycle">
    <vt:lpwstr/>
  </property>
  <property fmtid="{D5CDD505-2E9C-101B-9397-08002B2CF9AE}" pid="4" name="_EmailSubject">
    <vt:lpwstr>IOP</vt:lpwstr>
  </property>
  <property fmtid="{D5CDD505-2E9C-101B-9397-08002B2CF9AE}" pid="5" name="_AuthorEmail">
    <vt:lpwstr>M.Oosterhoff@icare.nl</vt:lpwstr>
  </property>
  <property fmtid="{D5CDD505-2E9C-101B-9397-08002B2CF9AE}" pid="6" name="_AuthorEmailDisplayName">
    <vt:lpwstr>Oosterhoff, Margreet</vt:lpwstr>
  </property>
</Properties>
</file>